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8D7" w:rsidRPr="0067739D" w:rsidRDefault="007038D7" w:rsidP="007038D7">
      <w:pPr>
        <w:tabs>
          <w:tab w:val="left" w:pos="3645"/>
        </w:tabs>
        <w:jc w:val="center"/>
        <w:rPr>
          <w:rFonts w:ascii="Arial" w:hAnsi="Arial" w:cs="Arial"/>
          <w:b/>
          <w:sz w:val="24"/>
          <w:szCs w:val="24"/>
        </w:rPr>
      </w:pPr>
      <w:r w:rsidRPr="0067739D">
        <w:rPr>
          <w:rFonts w:ascii="Arial" w:hAnsi="Arial" w:cs="Arial"/>
          <w:b/>
          <w:sz w:val="24"/>
          <w:szCs w:val="24"/>
        </w:rPr>
        <w:t>NC Statewide Indep</w:t>
      </w:r>
      <w:bookmarkStart w:id="0" w:name="_GoBack"/>
      <w:bookmarkEnd w:id="0"/>
      <w:r w:rsidRPr="0067739D">
        <w:rPr>
          <w:rFonts w:ascii="Arial" w:hAnsi="Arial" w:cs="Arial"/>
          <w:b/>
          <w:sz w:val="24"/>
          <w:szCs w:val="24"/>
        </w:rPr>
        <w:t>endent Living Council</w:t>
      </w:r>
    </w:p>
    <w:p w:rsidR="007038D7" w:rsidRPr="0067739D" w:rsidRDefault="007038D7" w:rsidP="007038D7">
      <w:pPr>
        <w:tabs>
          <w:tab w:val="left" w:pos="3645"/>
        </w:tabs>
        <w:spacing w:after="0"/>
        <w:jc w:val="center"/>
        <w:rPr>
          <w:rFonts w:ascii="Arial" w:hAnsi="Arial" w:cs="Arial"/>
          <w:b/>
          <w:sz w:val="24"/>
          <w:szCs w:val="24"/>
        </w:rPr>
      </w:pPr>
      <w:r w:rsidRPr="0067739D">
        <w:rPr>
          <w:rFonts w:ascii="Arial" w:hAnsi="Arial" w:cs="Arial"/>
          <w:b/>
          <w:sz w:val="24"/>
          <w:szCs w:val="24"/>
        </w:rPr>
        <w:t>Meeting Minutes</w:t>
      </w:r>
    </w:p>
    <w:p w:rsidR="007038D7" w:rsidRPr="0067739D" w:rsidRDefault="00A61A08" w:rsidP="007038D7">
      <w:pPr>
        <w:tabs>
          <w:tab w:val="left" w:pos="3645"/>
        </w:tabs>
        <w:spacing w:after="0"/>
        <w:jc w:val="center"/>
        <w:rPr>
          <w:rFonts w:ascii="Arial" w:hAnsi="Arial" w:cs="Arial"/>
          <w:b/>
          <w:sz w:val="24"/>
          <w:szCs w:val="24"/>
        </w:rPr>
      </w:pPr>
      <w:r>
        <w:rPr>
          <w:rFonts w:ascii="Arial" w:hAnsi="Arial" w:cs="Arial"/>
          <w:b/>
          <w:sz w:val="24"/>
          <w:szCs w:val="24"/>
        </w:rPr>
        <w:t>July</w:t>
      </w:r>
      <w:r w:rsidR="007038D7" w:rsidRPr="0067739D">
        <w:rPr>
          <w:rFonts w:ascii="Arial" w:hAnsi="Arial" w:cs="Arial"/>
          <w:b/>
          <w:sz w:val="24"/>
          <w:szCs w:val="24"/>
        </w:rPr>
        <w:t xml:space="preserve"> 27, 2012</w:t>
      </w:r>
    </w:p>
    <w:p w:rsidR="007038D7" w:rsidRPr="0067739D" w:rsidRDefault="007038D7" w:rsidP="007038D7">
      <w:pPr>
        <w:tabs>
          <w:tab w:val="left" w:pos="3645"/>
        </w:tabs>
        <w:spacing w:after="0"/>
        <w:jc w:val="center"/>
        <w:rPr>
          <w:rFonts w:ascii="Arial" w:hAnsi="Arial" w:cs="Arial"/>
          <w:b/>
          <w:sz w:val="24"/>
          <w:szCs w:val="24"/>
        </w:rPr>
      </w:pPr>
      <w:r w:rsidRPr="0067739D">
        <w:rPr>
          <w:rFonts w:ascii="Arial" w:hAnsi="Arial" w:cs="Arial"/>
          <w:b/>
          <w:sz w:val="24"/>
          <w:szCs w:val="24"/>
        </w:rPr>
        <w:t>Country Inn and Suites, Burlington, NC</w:t>
      </w:r>
    </w:p>
    <w:p w:rsidR="007038D7" w:rsidRPr="0067739D" w:rsidRDefault="007038D7" w:rsidP="007038D7">
      <w:pPr>
        <w:spacing w:after="0"/>
        <w:rPr>
          <w:rFonts w:ascii="Arial" w:hAnsi="Arial" w:cs="Arial"/>
          <w:b/>
          <w:sz w:val="24"/>
          <w:szCs w:val="24"/>
        </w:rPr>
      </w:pPr>
    </w:p>
    <w:p w:rsidR="007038D7" w:rsidRPr="0067739D" w:rsidRDefault="007038D7" w:rsidP="007038D7">
      <w:pPr>
        <w:spacing w:after="0"/>
        <w:rPr>
          <w:rFonts w:ascii="Arial" w:hAnsi="Arial" w:cs="Arial"/>
          <w:b/>
          <w:sz w:val="24"/>
          <w:szCs w:val="24"/>
        </w:rPr>
      </w:pPr>
    </w:p>
    <w:p w:rsidR="007038D7" w:rsidRPr="0067739D" w:rsidRDefault="007038D7" w:rsidP="007038D7">
      <w:pPr>
        <w:spacing w:after="0"/>
        <w:rPr>
          <w:rFonts w:ascii="Arial" w:hAnsi="Arial" w:cs="Arial"/>
          <w:b/>
        </w:rPr>
      </w:pPr>
      <w:r w:rsidRPr="0067739D">
        <w:rPr>
          <w:rFonts w:ascii="Arial" w:hAnsi="Arial" w:cs="Arial"/>
          <w:b/>
        </w:rPr>
        <w:t>Welcome/Mission /Minutes</w:t>
      </w:r>
    </w:p>
    <w:p w:rsidR="004147C1" w:rsidRPr="0067739D" w:rsidRDefault="004147C1" w:rsidP="007038D7">
      <w:pPr>
        <w:spacing w:after="0"/>
        <w:contextualSpacing/>
        <w:rPr>
          <w:rFonts w:ascii="Arial" w:hAnsi="Arial" w:cs="Arial"/>
        </w:rPr>
      </w:pPr>
      <w:r w:rsidRPr="0067739D">
        <w:rPr>
          <w:rFonts w:ascii="Arial" w:hAnsi="Arial" w:cs="Arial"/>
        </w:rPr>
        <w:t>Barbara Davis, Chair</w:t>
      </w:r>
      <w:r w:rsidR="007038D7" w:rsidRPr="0067739D">
        <w:rPr>
          <w:rFonts w:ascii="Arial" w:hAnsi="Arial" w:cs="Arial"/>
        </w:rPr>
        <w:t xml:space="preserve"> called </w:t>
      </w:r>
      <w:r w:rsidRPr="0067739D">
        <w:rPr>
          <w:rFonts w:ascii="Arial" w:hAnsi="Arial" w:cs="Arial"/>
        </w:rPr>
        <w:t xml:space="preserve">the meeting </w:t>
      </w:r>
      <w:r w:rsidR="007038D7" w:rsidRPr="0067739D">
        <w:rPr>
          <w:rFonts w:ascii="Arial" w:hAnsi="Arial" w:cs="Arial"/>
        </w:rPr>
        <w:t xml:space="preserve">to order at </w:t>
      </w:r>
      <w:r w:rsidR="00A61A08">
        <w:rPr>
          <w:rFonts w:ascii="Arial" w:hAnsi="Arial" w:cs="Arial"/>
        </w:rPr>
        <w:t>1</w:t>
      </w:r>
      <w:r w:rsidR="007038D7" w:rsidRPr="0067739D">
        <w:rPr>
          <w:rFonts w:ascii="Arial" w:hAnsi="Arial" w:cs="Arial"/>
        </w:rPr>
        <w:t>:0</w:t>
      </w:r>
      <w:r w:rsidR="00A61A08">
        <w:rPr>
          <w:rFonts w:ascii="Arial" w:hAnsi="Arial" w:cs="Arial"/>
        </w:rPr>
        <w:t>8</w:t>
      </w:r>
      <w:r w:rsidRPr="0067739D">
        <w:rPr>
          <w:rFonts w:ascii="Arial" w:hAnsi="Arial" w:cs="Arial"/>
        </w:rPr>
        <w:t xml:space="preserve">. </w:t>
      </w:r>
    </w:p>
    <w:p w:rsidR="00A01332" w:rsidRPr="0067739D" w:rsidRDefault="00A61A08" w:rsidP="007038D7">
      <w:pPr>
        <w:spacing w:after="0"/>
        <w:contextualSpacing/>
        <w:rPr>
          <w:rFonts w:ascii="Arial" w:hAnsi="Arial" w:cs="Arial"/>
        </w:rPr>
      </w:pPr>
      <w:r>
        <w:rPr>
          <w:rFonts w:ascii="Arial" w:hAnsi="Arial" w:cs="Arial"/>
        </w:rPr>
        <w:t>Barbara Davis</w:t>
      </w:r>
      <w:r w:rsidR="007038D7" w:rsidRPr="0067739D">
        <w:rPr>
          <w:rFonts w:ascii="Arial" w:hAnsi="Arial" w:cs="Arial"/>
        </w:rPr>
        <w:t xml:space="preserve"> read the SILC Mission.   B</w:t>
      </w:r>
      <w:r w:rsidR="00525DA0" w:rsidRPr="0067739D">
        <w:rPr>
          <w:rFonts w:ascii="Arial" w:hAnsi="Arial" w:cs="Arial"/>
        </w:rPr>
        <w:t>arbara</w:t>
      </w:r>
      <w:r w:rsidR="004147C1" w:rsidRPr="0067739D">
        <w:rPr>
          <w:rFonts w:ascii="Arial" w:hAnsi="Arial" w:cs="Arial"/>
        </w:rPr>
        <w:t xml:space="preserve"> </w:t>
      </w:r>
      <w:r w:rsidR="007038D7" w:rsidRPr="0067739D">
        <w:rPr>
          <w:rFonts w:ascii="Arial" w:hAnsi="Arial" w:cs="Arial"/>
        </w:rPr>
        <w:t xml:space="preserve">Davis read the meeting accessibility </w:t>
      </w:r>
      <w:r w:rsidR="004147C1" w:rsidRPr="0067739D">
        <w:rPr>
          <w:rFonts w:ascii="Arial" w:hAnsi="Arial" w:cs="Arial"/>
        </w:rPr>
        <w:t>r</w:t>
      </w:r>
      <w:r w:rsidR="007038D7" w:rsidRPr="0067739D">
        <w:rPr>
          <w:rFonts w:ascii="Arial" w:hAnsi="Arial" w:cs="Arial"/>
        </w:rPr>
        <w:t xml:space="preserve">eminders. </w:t>
      </w:r>
    </w:p>
    <w:p w:rsidR="007038D7" w:rsidRPr="0067739D" w:rsidRDefault="007038D7" w:rsidP="007038D7">
      <w:pPr>
        <w:spacing w:after="0"/>
        <w:contextualSpacing/>
        <w:rPr>
          <w:rFonts w:ascii="Arial" w:hAnsi="Arial" w:cs="Arial"/>
        </w:rPr>
      </w:pPr>
      <w:r w:rsidRPr="0067739D">
        <w:rPr>
          <w:rFonts w:ascii="Arial" w:hAnsi="Arial" w:cs="Arial"/>
        </w:rPr>
        <w:t>All council members and attendees introduced themselves.</w:t>
      </w:r>
    </w:p>
    <w:p w:rsidR="007038D7" w:rsidRPr="0067739D" w:rsidRDefault="007038D7" w:rsidP="007038D7">
      <w:pPr>
        <w:spacing w:after="0"/>
        <w:contextualSpacing/>
        <w:rPr>
          <w:rFonts w:ascii="Arial" w:hAnsi="Arial" w:cs="Arial"/>
        </w:rPr>
      </w:pPr>
    </w:p>
    <w:p w:rsidR="007038D7" w:rsidRPr="0067739D" w:rsidRDefault="007038D7" w:rsidP="007038D7">
      <w:pPr>
        <w:spacing w:after="0"/>
        <w:contextualSpacing/>
        <w:rPr>
          <w:rFonts w:ascii="Arial" w:hAnsi="Arial" w:cs="Arial"/>
        </w:rPr>
      </w:pPr>
      <w:r w:rsidRPr="0067739D">
        <w:rPr>
          <w:rFonts w:ascii="Arial" w:hAnsi="Arial" w:cs="Arial"/>
        </w:rPr>
        <w:t xml:space="preserve">The </w:t>
      </w:r>
      <w:r w:rsidR="004147C1" w:rsidRPr="0067739D">
        <w:rPr>
          <w:rFonts w:ascii="Arial" w:hAnsi="Arial" w:cs="Arial"/>
        </w:rPr>
        <w:t>C</w:t>
      </w:r>
      <w:r w:rsidRPr="0067739D">
        <w:rPr>
          <w:rFonts w:ascii="Arial" w:hAnsi="Arial" w:cs="Arial"/>
        </w:rPr>
        <w:t>hair called for Agenda changes</w:t>
      </w:r>
      <w:r w:rsidR="004147C1" w:rsidRPr="0067739D">
        <w:rPr>
          <w:rFonts w:ascii="Arial" w:hAnsi="Arial" w:cs="Arial"/>
        </w:rPr>
        <w:t>.</w:t>
      </w:r>
      <w:r w:rsidRPr="0067739D">
        <w:rPr>
          <w:rFonts w:ascii="Arial" w:hAnsi="Arial" w:cs="Arial"/>
        </w:rPr>
        <w:t xml:space="preserve"> </w:t>
      </w:r>
      <w:r w:rsidR="004147C1" w:rsidRPr="0067739D">
        <w:rPr>
          <w:rFonts w:ascii="Arial" w:hAnsi="Arial" w:cs="Arial"/>
        </w:rPr>
        <w:t xml:space="preserve">There were </w:t>
      </w:r>
      <w:r w:rsidR="00A61A08">
        <w:rPr>
          <w:rFonts w:ascii="Arial" w:hAnsi="Arial" w:cs="Arial"/>
        </w:rPr>
        <w:t>none</w:t>
      </w:r>
      <w:r w:rsidR="004147C1" w:rsidRPr="0067739D">
        <w:rPr>
          <w:rFonts w:ascii="Arial" w:hAnsi="Arial" w:cs="Arial"/>
        </w:rPr>
        <w:t xml:space="preserve">. </w:t>
      </w:r>
    </w:p>
    <w:p w:rsidR="007038D7" w:rsidRPr="0067739D" w:rsidRDefault="007038D7" w:rsidP="007038D7">
      <w:pPr>
        <w:spacing w:after="0"/>
        <w:contextualSpacing/>
        <w:rPr>
          <w:rFonts w:ascii="Arial" w:hAnsi="Arial" w:cs="Arial"/>
        </w:rPr>
      </w:pPr>
      <w:r w:rsidRPr="0067739D">
        <w:rPr>
          <w:rFonts w:ascii="Arial" w:hAnsi="Arial" w:cs="Arial"/>
        </w:rPr>
        <w:t xml:space="preserve"> </w:t>
      </w:r>
      <w:r w:rsidRPr="0067739D">
        <w:rPr>
          <w:rFonts w:ascii="Arial" w:hAnsi="Arial" w:cs="Arial"/>
          <w:b/>
          <w:u w:val="single"/>
        </w:rPr>
        <w:t>Action:</w:t>
      </w:r>
      <w:r w:rsidRPr="0067739D">
        <w:rPr>
          <w:rFonts w:ascii="Arial" w:hAnsi="Arial" w:cs="Arial"/>
        </w:rPr>
        <w:t xml:space="preserve">  (Greenarch</w:t>
      </w:r>
      <w:r w:rsidR="00A61A08">
        <w:rPr>
          <w:rFonts w:ascii="Arial" w:hAnsi="Arial" w:cs="Arial"/>
        </w:rPr>
        <w:t>/McLoud</w:t>
      </w:r>
      <w:r w:rsidRPr="0067739D">
        <w:rPr>
          <w:rFonts w:ascii="Arial" w:hAnsi="Arial" w:cs="Arial"/>
        </w:rPr>
        <w:t>) the Agenda was approved unanimously.</w:t>
      </w:r>
    </w:p>
    <w:p w:rsidR="007038D7" w:rsidRPr="0067739D" w:rsidRDefault="007038D7" w:rsidP="007038D7">
      <w:pPr>
        <w:spacing w:after="0"/>
        <w:contextualSpacing/>
        <w:rPr>
          <w:rFonts w:ascii="Arial" w:hAnsi="Arial" w:cs="Arial"/>
        </w:rPr>
      </w:pPr>
    </w:p>
    <w:p w:rsidR="007038D7" w:rsidRPr="0067739D" w:rsidRDefault="007038D7" w:rsidP="005D0C66">
      <w:pPr>
        <w:spacing w:after="0"/>
        <w:contextualSpacing/>
        <w:rPr>
          <w:rFonts w:ascii="Arial" w:hAnsi="Arial" w:cs="Arial"/>
        </w:rPr>
      </w:pPr>
      <w:r w:rsidRPr="0067739D">
        <w:rPr>
          <w:rFonts w:ascii="Arial" w:hAnsi="Arial" w:cs="Arial"/>
        </w:rPr>
        <w:t xml:space="preserve">Changes to the Minutes of the </w:t>
      </w:r>
      <w:r w:rsidR="001D12A3">
        <w:rPr>
          <w:rFonts w:ascii="Arial" w:hAnsi="Arial" w:cs="Arial"/>
        </w:rPr>
        <w:t>April</w:t>
      </w:r>
      <w:r w:rsidR="005D0C66" w:rsidRPr="0067739D">
        <w:rPr>
          <w:rFonts w:ascii="Arial" w:hAnsi="Arial" w:cs="Arial"/>
        </w:rPr>
        <w:t xml:space="preserve"> 201</w:t>
      </w:r>
      <w:r w:rsidR="001D12A3">
        <w:rPr>
          <w:rFonts w:ascii="Arial" w:hAnsi="Arial" w:cs="Arial"/>
        </w:rPr>
        <w:t>2</w:t>
      </w:r>
      <w:r w:rsidR="005D0C66" w:rsidRPr="0067739D">
        <w:rPr>
          <w:rFonts w:ascii="Arial" w:hAnsi="Arial" w:cs="Arial"/>
        </w:rPr>
        <w:t xml:space="preserve"> meeting were called for.  </w:t>
      </w:r>
    </w:p>
    <w:p w:rsidR="007038D7" w:rsidRPr="0067739D" w:rsidRDefault="007038D7" w:rsidP="007038D7">
      <w:pPr>
        <w:spacing w:after="0"/>
        <w:contextualSpacing/>
        <w:rPr>
          <w:rFonts w:ascii="Arial" w:hAnsi="Arial" w:cs="Arial"/>
          <w:b/>
          <w:u w:val="single"/>
        </w:rPr>
      </w:pPr>
    </w:p>
    <w:p w:rsidR="007038D7" w:rsidRPr="0067739D" w:rsidRDefault="007038D7" w:rsidP="007038D7">
      <w:pPr>
        <w:spacing w:after="0"/>
        <w:contextualSpacing/>
        <w:rPr>
          <w:rFonts w:ascii="Arial" w:hAnsi="Arial" w:cs="Arial"/>
        </w:rPr>
      </w:pPr>
      <w:r w:rsidRPr="0067739D">
        <w:rPr>
          <w:rFonts w:ascii="Arial" w:hAnsi="Arial" w:cs="Arial"/>
          <w:b/>
          <w:u w:val="single"/>
        </w:rPr>
        <w:t>Action:</w:t>
      </w:r>
      <w:r w:rsidRPr="0067739D">
        <w:rPr>
          <w:rFonts w:ascii="Arial" w:hAnsi="Arial" w:cs="Arial"/>
        </w:rPr>
        <w:t xml:space="preserve">  (</w:t>
      </w:r>
      <w:r w:rsidR="00A61A08">
        <w:rPr>
          <w:rFonts w:ascii="Arial" w:hAnsi="Arial" w:cs="Arial"/>
        </w:rPr>
        <w:t>Frye</w:t>
      </w:r>
      <w:r w:rsidRPr="0067739D">
        <w:rPr>
          <w:rFonts w:ascii="Arial" w:hAnsi="Arial" w:cs="Arial"/>
        </w:rPr>
        <w:t xml:space="preserve">/Martin) </w:t>
      </w:r>
      <w:r w:rsidR="00D2470D" w:rsidRPr="0067739D">
        <w:rPr>
          <w:rFonts w:ascii="Arial" w:hAnsi="Arial" w:cs="Arial"/>
        </w:rPr>
        <w:t>a</w:t>
      </w:r>
      <w:r w:rsidRPr="0067739D">
        <w:rPr>
          <w:rFonts w:ascii="Arial" w:hAnsi="Arial" w:cs="Arial"/>
        </w:rPr>
        <w:t xml:space="preserve"> motion to approve the minutes was made, seconded </w:t>
      </w:r>
      <w:r w:rsidR="00D2470D" w:rsidRPr="0067739D">
        <w:rPr>
          <w:rFonts w:ascii="Arial" w:hAnsi="Arial" w:cs="Arial"/>
        </w:rPr>
        <w:t>and carried</w:t>
      </w:r>
      <w:r w:rsidRPr="0067739D">
        <w:rPr>
          <w:rFonts w:ascii="Arial" w:hAnsi="Arial" w:cs="Arial"/>
        </w:rPr>
        <w:t xml:space="preserve"> unanimously.</w:t>
      </w:r>
    </w:p>
    <w:p w:rsidR="007038D7" w:rsidRPr="0067739D" w:rsidRDefault="007038D7" w:rsidP="007038D7">
      <w:pPr>
        <w:spacing w:after="0"/>
        <w:rPr>
          <w:rFonts w:ascii="Arial" w:hAnsi="Arial" w:cs="Arial"/>
          <w:b/>
        </w:rPr>
      </w:pPr>
      <w:r w:rsidRPr="0067739D">
        <w:rPr>
          <w:rFonts w:ascii="Arial" w:hAnsi="Arial" w:cs="Arial"/>
          <w:b/>
        </w:rPr>
        <w:t xml:space="preserve"> </w:t>
      </w:r>
    </w:p>
    <w:p w:rsidR="007038D7" w:rsidRPr="0067739D" w:rsidRDefault="007038D7" w:rsidP="007038D7">
      <w:pPr>
        <w:spacing w:after="0"/>
        <w:rPr>
          <w:rFonts w:ascii="Arial" w:hAnsi="Arial" w:cs="Arial"/>
          <w:b/>
        </w:rPr>
      </w:pPr>
      <w:r w:rsidRPr="0067739D">
        <w:rPr>
          <w:rFonts w:ascii="Arial" w:hAnsi="Arial" w:cs="Arial"/>
          <w:b/>
        </w:rPr>
        <w:t>Chair Report:                                                                                 Barbara Davis, Chair</w:t>
      </w:r>
    </w:p>
    <w:p w:rsidR="007038D7" w:rsidRPr="0067739D" w:rsidRDefault="00A61A08" w:rsidP="007038D7">
      <w:pPr>
        <w:spacing w:after="0"/>
        <w:rPr>
          <w:rFonts w:ascii="Arial" w:hAnsi="Arial" w:cs="Arial"/>
        </w:rPr>
      </w:pPr>
      <w:r>
        <w:rPr>
          <w:rFonts w:ascii="Arial" w:hAnsi="Arial" w:cs="Arial"/>
        </w:rPr>
        <w:t xml:space="preserve">Barbara shared that we have an Executive Order in hand, we are codified.  The new Executive Director was introduced Bryan Hilbert has accepted the position.  He will be in the office as of August 20.  </w:t>
      </w:r>
    </w:p>
    <w:p w:rsidR="005D0C66" w:rsidRPr="0067739D" w:rsidRDefault="005D0C66" w:rsidP="007038D7">
      <w:pPr>
        <w:spacing w:after="0"/>
        <w:rPr>
          <w:rFonts w:ascii="Arial" w:hAnsi="Arial" w:cs="Arial"/>
        </w:rPr>
      </w:pPr>
    </w:p>
    <w:p w:rsidR="007038D7" w:rsidRPr="0067739D" w:rsidRDefault="007038D7" w:rsidP="007038D7">
      <w:pPr>
        <w:spacing w:after="0"/>
        <w:rPr>
          <w:rFonts w:ascii="Arial" w:hAnsi="Arial" w:cs="Arial"/>
        </w:rPr>
      </w:pPr>
    </w:p>
    <w:p w:rsidR="007038D7" w:rsidRPr="0067739D" w:rsidRDefault="00A61A08" w:rsidP="007038D7">
      <w:pPr>
        <w:spacing w:after="0"/>
        <w:rPr>
          <w:rFonts w:ascii="Arial" w:hAnsi="Arial" w:cs="Arial"/>
          <w:b/>
        </w:rPr>
      </w:pPr>
      <w:r>
        <w:rPr>
          <w:rFonts w:ascii="Arial" w:hAnsi="Arial" w:cs="Arial"/>
          <w:b/>
        </w:rPr>
        <w:t>Officer Election for 2013</w:t>
      </w:r>
    </w:p>
    <w:p w:rsidR="007038D7" w:rsidRDefault="00A61A08" w:rsidP="007038D7">
      <w:pPr>
        <w:spacing w:after="0"/>
        <w:rPr>
          <w:rFonts w:ascii="Arial" w:hAnsi="Arial" w:cs="Arial"/>
        </w:rPr>
      </w:pPr>
      <w:r>
        <w:rPr>
          <w:rFonts w:ascii="Arial" w:hAnsi="Arial" w:cs="Arial"/>
        </w:rPr>
        <w:t>The executive committee presented the following slate of officers</w:t>
      </w:r>
      <w:r w:rsidR="006B5234">
        <w:rPr>
          <w:rFonts w:ascii="Arial" w:hAnsi="Arial" w:cs="Arial"/>
        </w:rPr>
        <w:t xml:space="preserve"> for fiscal year 2013</w:t>
      </w:r>
      <w:r>
        <w:rPr>
          <w:rFonts w:ascii="Arial" w:hAnsi="Arial" w:cs="Arial"/>
        </w:rPr>
        <w:t>.</w:t>
      </w:r>
      <w:r w:rsidR="00D22429">
        <w:rPr>
          <w:rFonts w:ascii="Arial" w:hAnsi="Arial" w:cs="Arial"/>
        </w:rPr>
        <w:t xml:space="preserve">  The .terms of office will commence October 1, 2012</w:t>
      </w:r>
    </w:p>
    <w:p w:rsidR="00A61A08" w:rsidRDefault="00A61A08" w:rsidP="007038D7">
      <w:pPr>
        <w:spacing w:after="0"/>
        <w:rPr>
          <w:rFonts w:ascii="Arial" w:hAnsi="Arial" w:cs="Arial"/>
        </w:rPr>
      </w:pPr>
      <w:r>
        <w:rPr>
          <w:rFonts w:ascii="Arial" w:hAnsi="Arial" w:cs="Arial"/>
        </w:rPr>
        <w:t>Charlie DesLaurier – Chair</w:t>
      </w:r>
    </w:p>
    <w:p w:rsidR="00A61A08" w:rsidRDefault="00A61A08" w:rsidP="007038D7">
      <w:pPr>
        <w:spacing w:after="0"/>
        <w:rPr>
          <w:rFonts w:ascii="Arial" w:hAnsi="Arial" w:cs="Arial"/>
        </w:rPr>
      </w:pPr>
      <w:r>
        <w:rPr>
          <w:rFonts w:ascii="Arial" w:hAnsi="Arial" w:cs="Arial"/>
        </w:rPr>
        <w:t>Gloria Bellamy – Vice Chair</w:t>
      </w:r>
    </w:p>
    <w:p w:rsidR="00A61A08" w:rsidRDefault="00A61A08" w:rsidP="007038D7">
      <w:pPr>
        <w:spacing w:after="0"/>
        <w:rPr>
          <w:rFonts w:ascii="Arial" w:hAnsi="Arial" w:cs="Arial"/>
        </w:rPr>
      </w:pPr>
      <w:r>
        <w:rPr>
          <w:rFonts w:ascii="Arial" w:hAnsi="Arial" w:cs="Arial"/>
        </w:rPr>
        <w:t>Cornell Turner – Secretary</w:t>
      </w:r>
    </w:p>
    <w:p w:rsidR="00A61A08" w:rsidRDefault="00A61A08" w:rsidP="007038D7">
      <w:pPr>
        <w:spacing w:after="0"/>
        <w:rPr>
          <w:rFonts w:ascii="Arial" w:hAnsi="Arial" w:cs="Arial"/>
        </w:rPr>
      </w:pPr>
      <w:r>
        <w:rPr>
          <w:rFonts w:ascii="Arial" w:hAnsi="Arial" w:cs="Arial"/>
        </w:rPr>
        <w:t>Sandy McMillan – Treasurer</w:t>
      </w:r>
    </w:p>
    <w:p w:rsidR="00A61A08" w:rsidRDefault="00A61A08" w:rsidP="007038D7">
      <w:pPr>
        <w:spacing w:after="0"/>
        <w:rPr>
          <w:rFonts w:ascii="Arial" w:hAnsi="Arial" w:cs="Arial"/>
        </w:rPr>
      </w:pPr>
      <w:r>
        <w:rPr>
          <w:rFonts w:ascii="Arial" w:hAnsi="Arial" w:cs="Arial"/>
        </w:rPr>
        <w:t>Kay Miley – Member at Large</w:t>
      </w:r>
    </w:p>
    <w:p w:rsidR="00A61A08" w:rsidRDefault="00A61A08" w:rsidP="007038D7">
      <w:pPr>
        <w:spacing w:after="0"/>
        <w:rPr>
          <w:rFonts w:ascii="Arial" w:hAnsi="Arial" w:cs="Arial"/>
        </w:rPr>
      </w:pPr>
    </w:p>
    <w:p w:rsidR="00A61A08" w:rsidRDefault="00A61A08" w:rsidP="007038D7">
      <w:pPr>
        <w:spacing w:after="0"/>
        <w:rPr>
          <w:rFonts w:ascii="Arial" w:hAnsi="Arial" w:cs="Arial"/>
        </w:rPr>
      </w:pPr>
      <w:r>
        <w:rPr>
          <w:rFonts w:ascii="Arial" w:hAnsi="Arial" w:cs="Arial"/>
        </w:rPr>
        <w:t>Nominations were taken from the floor.  Keith Greenarch nominated Gloria Bellamy for chair, Gloria declined.</w:t>
      </w:r>
    </w:p>
    <w:p w:rsidR="00A61A08" w:rsidRDefault="00A61A08" w:rsidP="007038D7">
      <w:pPr>
        <w:spacing w:after="0"/>
        <w:rPr>
          <w:rFonts w:ascii="Arial" w:hAnsi="Arial" w:cs="Arial"/>
        </w:rPr>
      </w:pPr>
    </w:p>
    <w:p w:rsidR="00A61A08" w:rsidRPr="00A61A08" w:rsidRDefault="00A61A08" w:rsidP="007038D7">
      <w:pPr>
        <w:spacing w:after="0"/>
        <w:rPr>
          <w:rFonts w:ascii="Arial" w:hAnsi="Arial" w:cs="Arial"/>
        </w:rPr>
      </w:pPr>
      <w:r>
        <w:rPr>
          <w:rFonts w:ascii="Arial" w:hAnsi="Arial" w:cs="Arial"/>
          <w:b/>
          <w:u w:val="single"/>
        </w:rPr>
        <w:t>Action:</w:t>
      </w:r>
      <w:r>
        <w:rPr>
          <w:rFonts w:ascii="Arial" w:hAnsi="Arial" w:cs="Arial"/>
        </w:rPr>
        <w:t xml:space="preserve"> (Martin/McLoud) a motion to accept and approve the slate of officers was made, seconded and carried unanimously.</w:t>
      </w:r>
    </w:p>
    <w:p w:rsidR="007038D7" w:rsidRPr="0067739D" w:rsidRDefault="007038D7" w:rsidP="007038D7">
      <w:pPr>
        <w:spacing w:after="0"/>
        <w:rPr>
          <w:rFonts w:ascii="Arial" w:hAnsi="Arial" w:cs="Arial"/>
        </w:rPr>
      </w:pPr>
    </w:p>
    <w:p w:rsidR="007038D7" w:rsidRPr="00A61A08" w:rsidRDefault="00A61A08" w:rsidP="007038D7">
      <w:pPr>
        <w:spacing w:after="0"/>
        <w:rPr>
          <w:rFonts w:ascii="Arial" w:hAnsi="Arial" w:cs="Arial"/>
        </w:rPr>
      </w:pPr>
      <w:r>
        <w:rPr>
          <w:rFonts w:ascii="Arial" w:hAnsi="Arial" w:cs="Arial"/>
          <w:b/>
          <w:u w:val="single"/>
        </w:rPr>
        <w:t>SPIL writing Task Force:</w:t>
      </w:r>
      <w:r>
        <w:rPr>
          <w:rFonts w:ascii="Arial" w:hAnsi="Arial" w:cs="Arial"/>
        </w:rPr>
        <w:t xml:space="preserve"> </w:t>
      </w:r>
      <w:r w:rsidR="00943D3F">
        <w:rPr>
          <w:rFonts w:ascii="Arial" w:hAnsi="Arial" w:cs="Arial"/>
        </w:rPr>
        <w:t>The process of writing the upcoming SPIL had been halted waiting for the just completed workshop.   Mark Steele and Sam</w:t>
      </w:r>
      <w:r w:rsidR="00D43F73">
        <w:rPr>
          <w:rFonts w:ascii="Arial" w:hAnsi="Arial" w:cs="Arial"/>
        </w:rPr>
        <w:t xml:space="preserve">uel Tervel-Velez have agreed to </w:t>
      </w:r>
      <w:r w:rsidR="00D43F73">
        <w:rPr>
          <w:rFonts w:ascii="Arial" w:hAnsi="Arial" w:cs="Arial"/>
        </w:rPr>
        <w:lastRenderedPageBreak/>
        <w:t>participate on the task force.  There is a tremendous amount of work ahead.  SILC members will be contacted regarding meetings and the continuation of this process</w:t>
      </w:r>
      <w:r w:rsidR="00D43F73" w:rsidRPr="00D43F73">
        <w:rPr>
          <w:rFonts w:ascii="Arial" w:hAnsi="Arial" w:cs="Arial"/>
        </w:rPr>
        <w:t xml:space="preserve"> </w:t>
      </w:r>
      <w:r w:rsidR="00D43F73">
        <w:rPr>
          <w:rFonts w:ascii="Arial" w:hAnsi="Arial" w:cs="Arial"/>
        </w:rPr>
        <w:t>which will begin again in earnest.</w:t>
      </w:r>
    </w:p>
    <w:p w:rsidR="007038D7" w:rsidRPr="0067739D" w:rsidRDefault="007038D7" w:rsidP="007038D7">
      <w:pPr>
        <w:spacing w:after="0"/>
        <w:rPr>
          <w:rFonts w:ascii="Arial" w:hAnsi="Arial" w:cs="Arial"/>
        </w:rPr>
      </w:pPr>
    </w:p>
    <w:p w:rsidR="007038D7" w:rsidRDefault="00D43F73" w:rsidP="007038D7">
      <w:pPr>
        <w:spacing w:after="0"/>
        <w:rPr>
          <w:rFonts w:ascii="Arial" w:hAnsi="Arial" w:cs="Arial"/>
          <w:b/>
          <w:u w:val="single"/>
        </w:rPr>
      </w:pPr>
      <w:r>
        <w:rPr>
          <w:rFonts w:ascii="Arial" w:hAnsi="Arial" w:cs="Arial"/>
          <w:b/>
          <w:u w:val="single"/>
        </w:rPr>
        <w:t>Reports:</w:t>
      </w:r>
    </w:p>
    <w:p w:rsidR="00D43F73" w:rsidRDefault="00D43F73" w:rsidP="007038D7">
      <w:pPr>
        <w:spacing w:after="0"/>
        <w:rPr>
          <w:rFonts w:ascii="Arial" w:hAnsi="Arial" w:cs="Arial"/>
        </w:rPr>
      </w:pPr>
      <w:r>
        <w:rPr>
          <w:rFonts w:ascii="Arial" w:hAnsi="Arial" w:cs="Arial"/>
        </w:rPr>
        <w:t>All reports were submitted prior to this meeting.  All were sent to each council member to read over.  Comments or discussion was called for.  There was none.</w:t>
      </w:r>
    </w:p>
    <w:p w:rsidR="00D43F73" w:rsidRDefault="00D43F73" w:rsidP="007038D7">
      <w:pPr>
        <w:spacing w:after="0"/>
        <w:rPr>
          <w:rFonts w:ascii="Arial" w:hAnsi="Arial" w:cs="Arial"/>
        </w:rPr>
      </w:pPr>
    </w:p>
    <w:p w:rsidR="00D43F73" w:rsidRPr="00D43F73" w:rsidRDefault="00D43F73" w:rsidP="007038D7">
      <w:pPr>
        <w:spacing w:after="0"/>
        <w:rPr>
          <w:rFonts w:ascii="Arial" w:hAnsi="Arial" w:cs="Arial"/>
        </w:rPr>
      </w:pPr>
    </w:p>
    <w:p w:rsidR="007038D7" w:rsidRPr="0067739D" w:rsidRDefault="007038D7" w:rsidP="007038D7">
      <w:pPr>
        <w:spacing w:after="0"/>
        <w:rPr>
          <w:rFonts w:ascii="Arial" w:hAnsi="Arial" w:cs="Arial"/>
        </w:rPr>
      </w:pPr>
      <w:r w:rsidRPr="0067739D">
        <w:rPr>
          <w:rFonts w:ascii="Arial" w:hAnsi="Arial" w:cs="Arial"/>
          <w:b/>
        </w:rPr>
        <w:t xml:space="preserve">Old Business: </w:t>
      </w:r>
    </w:p>
    <w:p w:rsidR="007038D7" w:rsidRDefault="007038D7" w:rsidP="007038D7">
      <w:pPr>
        <w:spacing w:after="0"/>
        <w:rPr>
          <w:rFonts w:ascii="Arial" w:hAnsi="Arial" w:cs="Arial"/>
          <w:b/>
        </w:rPr>
      </w:pPr>
      <w:r w:rsidRPr="0067739D">
        <w:rPr>
          <w:rFonts w:ascii="Arial" w:hAnsi="Arial" w:cs="Arial"/>
          <w:b/>
        </w:rPr>
        <w:t xml:space="preserve">New Business: </w:t>
      </w:r>
    </w:p>
    <w:p w:rsidR="00D43F73" w:rsidRDefault="00D43F73" w:rsidP="007038D7">
      <w:pPr>
        <w:spacing w:after="0"/>
        <w:rPr>
          <w:rFonts w:ascii="Arial" w:hAnsi="Arial" w:cs="Arial"/>
        </w:rPr>
      </w:pPr>
      <w:r>
        <w:rPr>
          <w:rFonts w:ascii="Arial" w:hAnsi="Arial" w:cs="Arial"/>
        </w:rPr>
        <w:t xml:space="preserve">Sandy McMillan shared information about the upcoming GREAT Conference (formerly known as the AT Expo) December 5 to December 7 held at the Raleigh Convention Center.  The SILC has sponsored a track consisting of </w:t>
      </w:r>
      <w:r w:rsidR="001D12A3">
        <w:rPr>
          <w:rFonts w:ascii="Arial" w:hAnsi="Arial" w:cs="Arial"/>
        </w:rPr>
        <w:t>eight</w:t>
      </w:r>
      <w:r>
        <w:rPr>
          <w:rFonts w:ascii="Arial" w:hAnsi="Arial" w:cs="Arial"/>
        </w:rPr>
        <w:t xml:space="preserve"> sessions.  Speakers</w:t>
      </w:r>
      <w:r w:rsidR="005F126F">
        <w:rPr>
          <w:rFonts w:ascii="Arial" w:hAnsi="Arial" w:cs="Arial"/>
        </w:rPr>
        <w:t xml:space="preserve"> are arranged for most of the sessions.  Sandy asked for input from the group.</w:t>
      </w:r>
    </w:p>
    <w:p w:rsidR="005F126F" w:rsidRDefault="005F126F" w:rsidP="007038D7">
      <w:pPr>
        <w:spacing w:after="0"/>
        <w:rPr>
          <w:rFonts w:ascii="Arial" w:hAnsi="Arial" w:cs="Arial"/>
        </w:rPr>
      </w:pPr>
    </w:p>
    <w:p w:rsidR="005F126F" w:rsidRDefault="005F126F" w:rsidP="007038D7">
      <w:pPr>
        <w:spacing w:after="0"/>
        <w:rPr>
          <w:rFonts w:ascii="Arial" w:hAnsi="Arial" w:cs="Arial"/>
        </w:rPr>
      </w:pPr>
      <w:r>
        <w:rPr>
          <w:rFonts w:ascii="Arial" w:hAnsi="Arial" w:cs="Arial"/>
        </w:rPr>
        <w:t>Benita Williams shared that the Joy A. Shabazz Center will hold an Eat/Meet/Greet Social on September 13 in the Greensboro Coliseum Special Events center celebrating 20 years as a Center for Independent Living.  Flyers will be sent to Debbie at the SILC office to be forwarded to all SILC members.  RSVP need to be sent in by August 15.</w:t>
      </w:r>
    </w:p>
    <w:p w:rsidR="005F126F" w:rsidRDefault="005F126F" w:rsidP="007038D7">
      <w:pPr>
        <w:spacing w:after="0"/>
        <w:rPr>
          <w:rFonts w:ascii="Arial" w:hAnsi="Arial" w:cs="Arial"/>
        </w:rPr>
      </w:pPr>
    </w:p>
    <w:p w:rsidR="007038D7" w:rsidRPr="0067739D" w:rsidRDefault="005F126F" w:rsidP="007038D7">
      <w:pPr>
        <w:spacing w:after="0"/>
        <w:rPr>
          <w:rFonts w:ascii="Arial" w:hAnsi="Arial" w:cs="Arial"/>
        </w:rPr>
      </w:pPr>
      <w:r>
        <w:rPr>
          <w:rFonts w:ascii="Arial" w:hAnsi="Arial" w:cs="Arial"/>
        </w:rPr>
        <w:t xml:space="preserve">APRIL Conference is coming up, Sierra Royster urged all CILs to bring Youth.  There are lots of activities and this is a great opportunity they should not miss.  Anyone interested in attending should submit the proper requests forms to represent the SILC. </w:t>
      </w:r>
    </w:p>
    <w:p w:rsidR="007038D7" w:rsidRPr="0067739D" w:rsidRDefault="007038D7" w:rsidP="007038D7">
      <w:pPr>
        <w:spacing w:after="0"/>
        <w:rPr>
          <w:rFonts w:ascii="Arial" w:hAnsi="Arial" w:cs="Arial"/>
          <w:b/>
        </w:rPr>
      </w:pPr>
      <w:r w:rsidRPr="0067739D">
        <w:rPr>
          <w:rFonts w:ascii="Arial" w:hAnsi="Arial" w:cs="Arial"/>
        </w:rPr>
        <w:t>.</w:t>
      </w:r>
      <w:r w:rsidRPr="0067739D">
        <w:rPr>
          <w:rFonts w:ascii="Arial" w:hAnsi="Arial" w:cs="Arial"/>
          <w:b/>
        </w:rPr>
        <w:t xml:space="preserve"> </w:t>
      </w:r>
    </w:p>
    <w:p w:rsidR="007038D7" w:rsidRPr="0067739D" w:rsidRDefault="007038D7" w:rsidP="007038D7">
      <w:pPr>
        <w:spacing w:after="0"/>
        <w:rPr>
          <w:rFonts w:ascii="Arial" w:hAnsi="Arial" w:cs="Arial"/>
        </w:rPr>
      </w:pPr>
      <w:r w:rsidRPr="0067739D">
        <w:rPr>
          <w:rFonts w:ascii="Arial" w:hAnsi="Arial" w:cs="Arial"/>
          <w:b/>
        </w:rPr>
        <w:t>Announcements/Public Comment:</w:t>
      </w:r>
      <w:r w:rsidRPr="0067739D">
        <w:rPr>
          <w:rFonts w:ascii="Arial" w:hAnsi="Arial" w:cs="Arial"/>
        </w:rPr>
        <w:tab/>
      </w:r>
    </w:p>
    <w:p w:rsidR="007038D7" w:rsidRDefault="007038D7" w:rsidP="007038D7">
      <w:pPr>
        <w:spacing w:after="0"/>
        <w:rPr>
          <w:rFonts w:ascii="Arial" w:hAnsi="Arial" w:cs="Arial"/>
          <w:b/>
        </w:rPr>
      </w:pPr>
    </w:p>
    <w:p w:rsidR="007F18DD" w:rsidRDefault="007F18DD" w:rsidP="007038D7">
      <w:pPr>
        <w:spacing w:after="0"/>
        <w:rPr>
          <w:rFonts w:ascii="Arial" w:hAnsi="Arial" w:cs="Arial"/>
          <w:b/>
        </w:rPr>
      </w:pPr>
      <w:r>
        <w:rPr>
          <w:rFonts w:ascii="Arial" w:hAnsi="Arial" w:cs="Arial"/>
          <w:b/>
        </w:rPr>
        <w:t>Program:                                      “Disability History”                                           Kay McMillan</w:t>
      </w:r>
    </w:p>
    <w:p w:rsidR="007F18DD" w:rsidRDefault="007F18DD" w:rsidP="007038D7">
      <w:pPr>
        <w:spacing w:after="0"/>
        <w:rPr>
          <w:rFonts w:ascii="Arial" w:hAnsi="Arial" w:cs="Arial"/>
        </w:rPr>
      </w:pPr>
      <w:r>
        <w:rPr>
          <w:rFonts w:ascii="Arial" w:hAnsi="Arial" w:cs="Arial"/>
        </w:rPr>
        <w:t>A wonderful slide presentation and interactive discussion was led by Kay McMillan.  The entire SILC was very appreciative.</w:t>
      </w:r>
    </w:p>
    <w:p w:rsidR="007F18DD" w:rsidRPr="007F18DD" w:rsidRDefault="007F18DD" w:rsidP="007038D7">
      <w:pPr>
        <w:spacing w:after="0"/>
        <w:rPr>
          <w:rFonts w:ascii="Arial" w:hAnsi="Arial" w:cs="Arial"/>
        </w:rPr>
      </w:pPr>
    </w:p>
    <w:p w:rsidR="007038D7" w:rsidRPr="0067739D" w:rsidRDefault="007038D7" w:rsidP="007038D7">
      <w:pPr>
        <w:spacing w:after="0"/>
        <w:rPr>
          <w:rFonts w:ascii="Arial" w:hAnsi="Arial" w:cs="Arial"/>
        </w:rPr>
      </w:pPr>
      <w:r w:rsidRPr="0067739D">
        <w:rPr>
          <w:rFonts w:ascii="Arial" w:hAnsi="Arial" w:cs="Arial"/>
          <w:b/>
        </w:rPr>
        <w:t xml:space="preserve">Adjourn – </w:t>
      </w:r>
      <w:r w:rsidRPr="0067739D">
        <w:rPr>
          <w:rFonts w:ascii="Arial" w:hAnsi="Arial" w:cs="Arial"/>
        </w:rPr>
        <w:t>3:</w:t>
      </w:r>
      <w:r w:rsidR="007F18DD">
        <w:rPr>
          <w:rFonts w:ascii="Arial" w:hAnsi="Arial" w:cs="Arial"/>
        </w:rPr>
        <w:t>3</w:t>
      </w:r>
      <w:r w:rsidRPr="0067739D">
        <w:rPr>
          <w:rFonts w:ascii="Arial" w:hAnsi="Arial" w:cs="Arial"/>
        </w:rPr>
        <w:t>0pm</w:t>
      </w:r>
    </w:p>
    <w:p w:rsidR="007038D7" w:rsidRDefault="007038D7" w:rsidP="007038D7">
      <w:pPr>
        <w:spacing w:after="0"/>
        <w:rPr>
          <w:rFonts w:ascii="Arial" w:hAnsi="Arial" w:cs="Arial"/>
        </w:rPr>
      </w:pPr>
    </w:p>
    <w:p w:rsidR="007F18DD" w:rsidRDefault="007F18DD" w:rsidP="007038D7">
      <w:pPr>
        <w:spacing w:after="0"/>
        <w:rPr>
          <w:rFonts w:ascii="Arial" w:hAnsi="Arial" w:cs="Arial"/>
        </w:rPr>
      </w:pPr>
    </w:p>
    <w:p w:rsidR="007F18DD" w:rsidRDefault="007F18DD" w:rsidP="007038D7">
      <w:pPr>
        <w:spacing w:after="0"/>
        <w:rPr>
          <w:rFonts w:ascii="Arial" w:hAnsi="Arial" w:cs="Arial"/>
        </w:rPr>
      </w:pPr>
    </w:p>
    <w:p w:rsidR="007F18DD" w:rsidRDefault="007F18DD" w:rsidP="007038D7">
      <w:pPr>
        <w:spacing w:after="0"/>
        <w:rPr>
          <w:rFonts w:ascii="Arial" w:hAnsi="Arial" w:cs="Arial"/>
        </w:rPr>
      </w:pPr>
    </w:p>
    <w:p w:rsidR="007F18DD" w:rsidRDefault="007F18DD" w:rsidP="007038D7">
      <w:pPr>
        <w:spacing w:after="0"/>
        <w:rPr>
          <w:rFonts w:ascii="Arial" w:hAnsi="Arial" w:cs="Arial"/>
        </w:rPr>
      </w:pPr>
    </w:p>
    <w:p w:rsidR="007F18DD" w:rsidRDefault="007F18DD" w:rsidP="007038D7">
      <w:pPr>
        <w:spacing w:after="0"/>
        <w:rPr>
          <w:rFonts w:ascii="Arial" w:hAnsi="Arial" w:cs="Arial"/>
        </w:rPr>
      </w:pPr>
    </w:p>
    <w:p w:rsidR="007F18DD" w:rsidRDefault="007F18DD" w:rsidP="007038D7">
      <w:pPr>
        <w:spacing w:after="0"/>
        <w:rPr>
          <w:rFonts w:ascii="Arial" w:hAnsi="Arial" w:cs="Arial"/>
        </w:rPr>
      </w:pPr>
    </w:p>
    <w:p w:rsidR="007F18DD" w:rsidRDefault="007F18DD" w:rsidP="007038D7">
      <w:pPr>
        <w:spacing w:after="0"/>
        <w:rPr>
          <w:rFonts w:ascii="Arial" w:hAnsi="Arial" w:cs="Arial"/>
        </w:rPr>
      </w:pPr>
    </w:p>
    <w:p w:rsidR="007F18DD" w:rsidRPr="0067739D" w:rsidRDefault="007F18DD" w:rsidP="007038D7">
      <w:pPr>
        <w:spacing w:after="0"/>
        <w:rPr>
          <w:rFonts w:ascii="Arial" w:hAnsi="Arial" w:cs="Arial"/>
        </w:rPr>
      </w:pPr>
    </w:p>
    <w:p w:rsidR="007038D7" w:rsidRPr="0067739D" w:rsidRDefault="007038D7" w:rsidP="007038D7">
      <w:pPr>
        <w:spacing w:after="0"/>
        <w:rPr>
          <w:rFonts w:ascii="Arial" w:hAnsi="Arial" w:cs="Arial"/>
        </w:rPr>
      </w:pPr>
    </w:p>
    <w:p w:rsidR="00D71EE8" w:rsidRPr="0067739D" w:rsidRDefault="00D71EE8" w:rsidP="007038D7">
      <w:pPr>
        <w:spacing w:after="0"/>
        <w:rPr>
          <w:rFonts w:ascii="Arial" w:hAnsi="Arial" w:cs="Arial"/>
        </w:rPr>
      </w:pPr>
    </w:p>
    <w:p w:rsidR="00D71EE8" w:rsidRPr="0067739D" w:rsidRDefault="00D71EE8" w:rsidP="007038D7">
      <w:pPr>
        <w:spacing w:after="0"/>
        <w:rPr>
          <w:rFonts w:ascii="Arial" w:hAnsi="Arial" w:cs="Arial"/>
        </w:rPr>
      </w:pPr>
    </w:p>
    <w:p w:rsidR="00D71EE8" w:rsidRPr="0067739D" w:rsidRDefault="00D71EE8"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Attendees:</w:t>
      </w:r>
    </w:p>
    <w:p w:rsidR="007038D7" w:rsidRPr="0067739D" w:rsidRDefault="007038D7" w:rsidP="007038D7">
      <w:pPr>
        <w:spacing w:after="0"/>
        <w:rPr>
          <w:rFonts w:ascii="Arial" w:hAnsi="Arial" w:cs="Arial"/>
        </w:rPr>
      </w:pPr>
      <w:r w:rsidRPr="0067739D">
        <w:rPr>
          <w:rFonts w:ascii="Arial" w:hAnsi="Arial" w:cs="Arial"/>
          <w:highlight w:val="green"/>
        </w:rPr>
        <w:t>P</w:t>
      </w:r>
      <w:r w:rsidRPr="0067739D">
        <w:rPr>
          <w:rFonts w:ascii="Arial" w:hAnsi="Arial" w:cs="Arial"/>
        </w:rPr>
        <w:t xml:space="preserve"> = </w:t>
      </w:r>
      <w:r w:rsidR="005F126F" w:rsidRPr="0067739D">
        <w:rPr>
          <w:rFonts w:ascii="Arial" w:hAnsi="Arial" w:cs="Arial"/>
        </w:rPr>
        <w:t>Present /</w:t>
      </w:r>
      <w:r w:rsidRPr="0067739D">
        <w:rPr>
          <w:rFonts w:ascii="Arial" w:hAnsi="Arial" w:cs="Arial"/>
        </w:rPr>
        <w:t xml:space="preserve"> </w:t>
      </w:r>
      <w:r w:rsidRPr="0067739D">
        <w:rPr>
          <w:rFonts w:ascii="Arial" w:hAnsi="Arial" w:cs="Arial"/>
          <w:highlight w:val="cyan"/>
        </w:rPr>
        <w:t>T</w:t>
      </w:r>
      <w:r w:rsidRPr="0067739D">
        <w:rPr>
          <w:rFonts w:ascii="Arial" w:hAnsi="Arial" w:cs="Arial"/>
        </w:rPr>
        <w:t xml:space="preserve">= attending by </w:t>
      </w:r>
      <w:r w:rsidR="005F126F" w:rsidRPr="0067739D">
        <w:rPr>
          <w:rFonts w:ascii="Arial" w:hAnsi="Arial" w:cs="Arial"/>
        </w:rPr>
        <w:t>Teleconference /</w:t>
      </w:r>
      <w:r w:rsidRPr="0067739D">
        <w:rPr>
          <w:rFonts w:ascii="Arial" w:hAnsi="Arial" w:cs="Arial"/>
        </w:rPr>
        <w:t xml:space="preserve"> </w:t>
      </w:r>
      <w:r w:rsidRPr="0067739D">
        <w:rPr>
          <w:rFonts w:ascii="Arial" w:hAnsi="Arial" w:cs="Arial"/>
          <w:highlight w:val="red"/>
        </w:rPr>
        <w:t>A</w:t>
      </w:r>
      <w:r w:rsidR="00D71EE8" w:rsidRPr="0067739D">
        <w:rPr>
          <w:rFonts w:ascii="Arial" w:hAnsi="Arial" w:cs="Arial"/>
        </w:rPr>
        <w:t xml:space="preserve"> </w:t>
      </w:r>
      <w:r w:rsidRPr="0067739D">
        <w:rPr>
          <w:rFonts w:ascii="Arial" w:hAnsi="Arial" w:cs="Arial"/>
        </w:rPr>
        <w:t>=</w:t>
      </w:r>
      <w:r w:rsidR="00D71EE8" w:rsidRPr="0067739D">
        <w:rPr>
          <w:rFonts w:ascii="Arial" w:hAnsi="Arial" w:cs="Arial"/>
        </w:rPr>
        <w:t xml:space="preserve"> </w:t>
      </w:r>
      <w:r w:rsidRPr="0067739D">
        <w:rPr>
          <w:rFonts w:ascii="Arial" w:hAnsi="Arial" w:cs="Arial"/>
        </w:rPr>
        <w:t>Absent</w:t>
      </w:r>
    </w:p>
    <w:tbl>
      <w:tblPr>
        <w:tblStyle w:val="TableGrid"/>
        <w:tblW w:w="0" w:type="auto"/>
        <w:tblLook w:val="04A0" w:firstRow="1" w:lastRow="0" w:firstColumn="1" w:lastColumn="0" w:noHBand="0" w:noVBand="1"/>
      </w:tblPr>
      <w:tblGrid>
        <w:gridCol w:w="2808"/>
        <w:gridCol w:w="384"/>
        <w:gridCol w:w="2766"/>
        <w:gridCol w:w="426"/>
        <w:gridCol w:w="2814"/>
        <w:gridCol w:w="378"/>
      </w:tblGrid>
      <w:tr w:rsidR="007038D7" w:rsidRPr="0067739D" w:rsidTr="001857EA">
        <w:tc>
          <w:tcPr>
            <w:tcW w:w="2808" w:type="dxa"/>
          </w:tcPr>
          <w:p w:rsidR="007038D7" w:rsidRPr="0067739D" w:rsidRDefault="007038D7" w:rsidP="001857EA">
            <w:pPr>
              <w:jc w:val="center"/>
              <w:rPr>
                <w:rFonts w:ascii="Arial" w:hAnsi="Arial" w:cs="Arial"/>
                <w:b/>
                <w:sz w:val="22"/>
                <w:szCs w:val="22"/>
              </w:rPr>
            </w:pPr>
            <w:r w:rsidRPr="0067739D">
              <w:rPr>
                <w:rFonts w:ascii="Arial" w:hAnsi="Arial" w:cs="Arial"/>
                <w:b/>
                <w:sz w:val="22"/>
                <w:szCs w:val="22"/>
              </w:rPr>
              <w:t>Members</w:t>
            </w:r>
          </w:p>
        </w:tc>
        <w:tc>
          <w:tcPr>
            <w:tcW w:w="384" w:type="dxa"/>
          </w:tcPr>
          <w:p w:rsidR="007038D7" w:rsidRPr="0067739D" w:rsidRDefault="007038D7" w:rsidP="001857EA">
            <w:pPr>
              <w:rPr>
                <w:rFonts w:ascii="Arial" w:hAnsi="Arial" w:cs="Arial"/>
                <w:sz w:val="22"/>
                <w:szCs w:val="22"/>
              </w:rPr>
            </w:pPr>
          </w:p>
        </w:tc>
        <w:tc>
          <w:tcPr>
            <w:tcW w:w="2766" w:type="dxa"/>
          </w:tcPr>
          <w:p w:rsidR="007038D7" w:rsidRPr="0067739D" w:rsidRDefault="007038D7" w:rsidP="001857EA">
            <w:pPr>
              <w:jc w:val="center"/>
              <w:rPr>
                <w:rFonts w:ascii="Arial" w:hAnsi="Arial" w:cs="Arial"/>
                <w:b/>
                <w:sz w:val="22"/>
                <w:szCs w:val="22"/>
              </w:rPr>
            </w:pPr>
            <w:r w:rsidRPr="0067739D">
              <w:rPr>
                <w:rFonts w:ascii="Arial" w:hAnsi="Arial" w:cs="Arial"/>
                <w:b/>
                <w:sz w:val="22"/>
                <w:szCs w:val="22"/>
              </w:rPr>
              <w:t>Ex. Officio</w:t>
            </w:r>
          </w:p>
        </w:tc>
        <w:tc>
          <w:tcPr>
            <w:tcW w:w="426" w:type="dxa"/>
          </w:tcPr>
          <w:p w:rsidR="007038D7" w:rsidRPr="0067739D" w:rsidRDefault="007038D7" w:rsidP="001857EA">
            <w:pPr>
              <w:rPr>
                <w:rFonts w:ascii="Arial" w:hAnsi="Arial" w:cs="Arial"/>
                <w:sz w:val="22"/>
                <w:szCs w:val="22"/>
              </w:rPr>
            </w:pPr>
          </w:p>
        </w:tc>
        <w:tc>
          <w:tcPr>
            <w:tcW w:w="2814" w:type="dxa"/>
          </w:tcPr>
          <w:p w:rsidR="007038D7" w:rsidRPr="0067739D" w:rsidRDefault="007038D7" w:rsidP="001857EA">
            <w:pPr>
              <w:jc w:val="center"/>
              <w:rPr>
                <w:rFonts w:ascii="Arial" w:hAnsi="Arial" w:cs="Arial"/>
                <w:b/>
                <w:sz w:val="22"/>
                <w:szCs w:val="22"/>
              </w:rPr>
            </w:pPr>
            <w:r w:rsidRPr="0067739D">
              <w:rPr>
                <w:rFonts w:ascii="Arial" w:hAnsi="Arial" w:cs="Arial"/>
                <w:b/>
                <w:sz w:val="22"/>
                <w:szCs w:val="22"/>
              </w:rPr>
              <w:t>CIL Directors</w:t>
            </w:r>
          </w:p>
        </w:tc>
        <w:tc>
          <w:tcPr>
            <w:tcW w:w="378" w:type="dxa"/>
          </w:tcPr>
          <w:p w:rsidR="007038D7" w:rsidRPr="0067739D" w:rsidRDefault="007038D7" w:rsidP="001857EA">
            <w:pPr>
              <w:rPr>
                <w:rFonts w:ascii="Arial" w:hAnsi="Arial" w:cs="Arial"/>
                <w:sz w:val="22"/>
                <w:szCs w:val="22"/>
              </w:rPr>
            </w:pP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Bellamy, Gloria</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Susanna Bourgeois</w:t>
            </w:r>
          </w:p>
        </w:tc>
        <w:tc>
          <w:tcPr>
            <w:tcW w:w="426" w:type="dxa"/>
          </w:tcPr>
          <w:p w:rsidR="007038D7" w:rsidRPr="0067739D" w:rsidRDefault="007038D7" w:rsidP="001857EA">
            <w:pPr>
              <w:rPr>
                <w:rFonts w:ascii="Arial" w:hAnsi="Arial" w:cs="Arial"/>
                <w:sz w:val="22"/>
                <w:szCs w:val="22"/>
                <w:highlight w:val="red"/>
              </w:rPr>
            </w:pPr>
            <w:r w:rsidRPr="0067739D">
              <w:rPr>
                <w:rFonts w:ascii="Arial" w:hAnsi="Arial" w:cs="Arial"/>
                <w:sz w:val="22"/>
                <w:szCs w:val="22"/>
                <w:highlight w:val="red"/>
              </w:rPr>
              <w:t>A</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Rene Cummins</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Barbara Davis</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Holly Riddle</w:t>
            </w:r>
          </w:p>
        </w:tc>
        <w:tc>
          <w:tcPr>
            <w:tcW w:w="426" w:type="dxa"/>
          </w:tcPr>
          <w:p w:rsidR="007038D7" w:rsidRPr="0067739D" w:rsidRDefault="007038D7" w:rsidP="001857EA">
            <w:pPr>
              <w:rPr>
                <w:rFonts w:ascii="Arial" w:hAnsi="Arial" w:cs="Arial"/>
                <w:sz w:val="22"/>
                <w:szCs w:val="22"/>
                <w:highlight w:val="red"/>
              </w:rPr>
            </w:pPr>
            <w:r w:rsidRPr="0067739D">
              <w:rPr>
                <w:rFonts w:ascii="Arial" w:hAnsi="Arial" w:cs="Arial"/>
                <w:sz w:val="22"/>
                <w:szCs w:val="22"/>
                <w:highlight w:val="red"/>
              </w:rPr>
              <w:t>A</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Gloria Garton</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Charlie DesLaurier</w:t>
            </w:r>
          </w:p>
        </w:tc>
        <w:tc>
          <w:tcPr>
            <w:tcW w:w="384" w:type="dxa"/>
          </w:tcPr>
          <w:p w:rsidR="007038D7" w:rsidRPr="0067739D" w:rsidRDefault="007F18DD" w:rsidP="001857EA">
            <w:pPr>
              <w:rPr>
                <w:rFonts w:ascii="Arial" w:hAnsi="Arial" w:cs="Arial"/>
                <w:sz w:val="22"/>
                <w:szCs w:val="22"/>
                <w:highlight w:val="red"/>
              </w:rPr>
            </w:pPr>
            <w:r w:rsidRPr="007F18D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Vicki Smith</w:t>
            </w:r>
          </w:p>
        </w:tc>
        <w:tc>
          <w:tcPr>
            <w:tcW w:w="426" w:type="dxa"/>
          </w:tcPr>
          <w:p w:rsidR="007038D7" w:rsidRPr="0067739D" w:rsidRDefault="007F18DD" w:rsidP="001857EA">
            <w:pPr>
              <w:rPr>
                <w:rFonts w:ascii="Arial" w:hAnsi="Arial" w:cs="Arial"/>
                <w:sz w:val="22"/>
                <w:szCs w:val="22"/>
                <w:highlight w:val="green"/>
              </w:rPr>
            </w:pPr>
            <w:r>
              <w:rPr>
                <w:rFonts w:ascii="Arial" w:hAnsi="Arial" w:cs="Arial"/>
                <w:sz w:val="22"/>
                <w:szCs w:val="22"/>
                <w:highlight w:val="red"/>
              </w:rPr>
              <w:t>A</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Helen Pace</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Dorothy Frye</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Cynthia Speight</w:t>
            </w:r>
          </w:p>
        </w:tc>
        <w:tc>
          <w:tcPr>
            <w:tcW w:w="426"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Julia Sain</w:t>
            </w:r>
          </w:p>
        </w:tc>
        <w:tc>
          <w:tcPr>
            <w:tcW w:w="378" w:type="dxa"/>
          </w:tcPr>
          <w:p w:rsidR="007038D7" w:rsidRPr="0067739D" w:rsidRDefault="007F18DD" w:rsidP="001857EA">
            <w:pPr>
              <w:rPr>
                <w:rFonts w:ascii="Arial" w:hAnsi="Arial" w:cs="Arial"/>
                <w:sz w:val="22"/>
                <w:szCs w:val="22"/>
                <w:highlight w:val="red"/>
              </w:rPr>
            </w:pPr>
            <w:r w:rsidRPr="007F18D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Clyde Goodwin</w:t>
            </w:r>
          </w:p>
        </w:tc>
        <w:tc>
          <w:tcPr>
            <w:tcW w:w="384" w:type="dxa"/>
          </w:tcPr>
          <w:p w:rsidR="007038D7" w:rsidRPr="0067739D" w:rsidRDefault="007F18DD" w:rsidP="001857EA">
            <w:pPr>
              <w:rPr>
                <w:rFonts w:ascii="Arial" w:hAnsi="Arial" w:cs="Arial"/>
                <w:sz w:val="22"/>
                <w:szCs w:val="22"/>
                <w:highlight w:val="red"/>
              </w:rPr>
            </w:pPr>
            <w:r w:rsidRPr="007F18D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Cynthia Temoshenko</w:t>
            </w:r>
          </w:p>
        </w:tc>
        <w:tc>
          <w:tcPr>
            <w:tcW w:w="426" w:type="dxa"/>
          </w:tcPr>
          <w:p w:rsidR="007038D7" w:rsidRPr="0067739D" w:rsidRDefault="007F18DD" w:rsidP="007F18DD">
            <w:pPr>
              <w:rPr>
                <w:rFonts w:ascii="Arial" w:hAnsi="Arial" w:cs="Arial"/>
                <w:sz w:val="22"/>
                <w:szCs w:val="22"/>
                <w:highlight w:val="green"/>
              </w:rPr>
            </w:pPr>
            <w:r>
              <w:rPr>
                <w:rFonts w:ascii="Arial" w:hAnsi="Arial" w:cs="Arial"/>
                <w:sz w:val="22"/>
                <w:szCs w:val="22"/>
                <w:highlight w:val="red"/>
              </w:rPr>
              <w:t>A</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Jim Whalen</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Keith Greenarch</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p>
        </w:tc>
        <w:tc>
          <w:tcPr>
            <w:tcW w:w="426" w:type="dxa"/>
          </w:tcPr>
          <w:p w:rsidR="007038D7" w:rsidRPr="0067739D" w:rsidRDefault="007038D7" w:rsidP="001857EA">
            <w:pPr>
              <w:rPr>
                <w:rFonts w:ascii="Arial" w:hAnsi="Arial" w:cs="Arial"/>
                <w:sz w:val="22"/>
                <w:szCs w:val="22"/>
              </w:rPr>
            </w:pP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Benita Williams</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Frank Griffin</w:t>
            </w:r>
          </w:p>
        </w:tc>
        <w:tc>
          <w:tcPr>
            <w:tcW w:w="384" w:type="dxa"/>
          </w:tcPr>
          <w:p w:rsidR="007038D7" w:rsidRPr="0067739D" w:rsidRDefault="007F18DD" w:rsidP="001857EA">
            <w:pPr>
              <w:rPr>
                <w:rFonts w:ascii="Arial" w:hAnsi="Arial" w:cs="Arial"/>
                <w:sz w:val="22"/>
                <w:szCs w:val="22"/>
                <w:highlight w:val="green"/>
              </w:rPr>
            </w:pPr>
            <w:r w:rsidRPr="007F18DD">
              <w:rPr>
                <w:rFonts w:ascii="Arial" w:hAnsi="Arial" w:cs="Arial"/>
                <w:sz w:val="22"/>
                <w:szCs w:val="22"/>
                <w:highlight w:val="red"/>
              </w:rPr>
              <w:t>A</w:t>
            </w:r>
          </w:p>
        </w:tc>
        <w:tc>
          <w:tcPr>
            <w:tcW w:w="2766" w:type="dxa"/>
          </w:tcPr>
          <w:p w:rsidR="007038D7" w:rsidRPr="0067739D" w:rsidRDefault="007038D7" w:rsidP="001857EA">
            <w:pPr>
              <w:rPr>
                <w:rFonts w:ascii="Arial" w:hAnsi="Arial" w:cs="Arial"/>
                <w:sz w:val="22"/>
                <w:szCs w:val="22"/>
              </w:rPr>
            </w:pPr>
          </w:p>
        </w:tc>
        <w:tc>
          <w:tcPr>
            <w:tcW w:w="426" w:type="dxa"/>
          </w:tcPr>
          <w:p w:rsidR="007038D7" w:rsidRPr="0067739D" w:rsidRDefault="007038D7" w:rsidP="001857EA">
            <w:pPr>
              <w:rPr>
                <w:rFonts w:ascii="Arial" w:hAnsi="Arial" w:cs="Arial"/>
                <w:sz w:val="22"/>
                <w:szCs w:val="22"/>
              </w:rPr>
            </w:pPr>
          </w:p>
        </w:tc>
        <w:tc>
          <w:tcPr>
            <w:tcW w:w="2814" w:type="dxa"/>
          </w:tcPr>
          <w:p w:rsidR="007038D7" w:rsidRPr="0067739D" w:rsidRDefault="007038D7" w:rsidP="001857EA">
            <w:pPr>
              <w:rPr>
                <w:rFonts w:ascii="Arial" w:hAnsi="Arial" w:cs="Arial"/>
                <w:sz w:val="22"/>
                <w:szCs w:val="22"/>
              </w:rPr>
            </w:pPr>
          </w:p>
        </w:tc>
        <w:tc>
          <w:tcPr>
            <w:tcW w:w="378" w:type="dxa"/>
          </w:tcPr>
          <w:p w:rsidR="007038D7" w:rsidRPr="0067739D" w:rsidRDefault="007038D7" w:rsidP="001857EA">
            <w:pPr>
              <w:rPr>
                <w:rFonts w:ascii="Arial" w:hAnsi="Arial" w:cs="Arial"/>
                <w:sz w:val="22"/>
                <w:szCs w:val="22"/>
              </w:rPr>
            </w:pP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Fannie Martin</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jc w:val="center"/>
              <w:rPr>
                <w:rFonts w:ascii="Arial" w:hAnsi="Arial" w:cs="Arial"/>
                <w:b/>
                <w:sz w:val="22"/>
                <w:szCs w:val="22"/>
              </w:rPr>
            </w:pPr>
            <w:r w:rsidRPr="0067739D">
              <w:rPr>
                <w:rFonts w:ascii="Arial" w:hAnsi="Arial" w:cs="Arial"/>
                <w:b/>
                <w:sz w:val="22"/>
                <w:szCs w:val="22"/>
              </w:rPr>
              <w:t>Support</w:t>
            </w:r>
          </w:p>
        </w:tc>
        <w:tc>
          <w:tcPr>
            <w:tcW w:w="426" w:type="dxa"/>
          </w:tcPr>
          <w:p w:rsidR="007038D7" w:rsidRPr="0067739D" w:rsidRDefault="007038D7" w:rsidP="001857EA">
            <w:pPr>
              <w:rPr>
                <w:rFonts w:ascii="Arial" w:hAnsi="Arial" w:cs="Arial"/>
                <w:sz w:val="22"/>
                <w:szCs w:val="22"/>
              </w:rPr>
            </w:pPr>
          </w:p>
        </w:tc>
        <w:tc>
          <w:tcPr>
            <w:tcW w:w="2814" w:type="dxa"/>
          </w:tcPr>
          <w:p w:rsidR="007038D7" w:rsidRPr="0067739D" w:rsidRDefault="007038D7" w:rsidP="001857EA">
            <w:pPr>
              <w:jc w:val="center"/>
              <w:rPr>
                <w:rFonts w:ascii="Arial" w:hAnsi="Arial" w:cs="Arial"/>
                <w:b/>
                <w:sz w:val="22"/>
                <w:szCs w:val="22"/>
              </w:rPr>
            </w:pPr>
            <w:r w:rsidRPr="0067739D">
              <w:rPr>
                <w:rFonts w:ascii="Arial" w:hAnsi="Arial" w:cs="Arial"/>
                <w:b/>
                <w:sz w:val="22"/>
                <w:szCs w:val="22"/>
              </w:rPr>
              <w:t>Gallery</w:t>
            </w:r>
          </w:p>
        </w:tc>
        <w:tc>
          <w:tcPr>
            <w:tcW w:w="378" w:type="dxa"/>
          </w:tcPr>
          <w:p w:rsidR="007038D7" w:rsidRPr="0067739D" w:rsidRDefault="007038D7" w:rsidP="001857EA">
            <w:pPr>
              <w:rPr>
                <w:rFonts w:ascii="Arial" w:hAnsi="Arial" w:cs="Arial"/>
                <w:sz w:val="22"/>
                <w:szCs w:val="22"/>
              </w:rPr>
            </w:pP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Michael Martin</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Debbie Hippler</w:t>
            </w:r>
          </w:p>
        </w:tc>
        <w:tc>
          <w:tcPr>
            <w:tcW w:w="426"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814" w:type="dxa"/>
          </w:tcPr>
          <w:p w:rsidR="007038D7" w:rsidRPr="0067739D" w:rsidRDefault="007F18DD" w:rsidP="001857EA">
            <w:pPr>
              <w:rPr>
                <w:rFonts w:ascii="Arial" w:hAnsi="Arial" w:cs="Arial"/>
                <w:sz w:val="22"/>
                <w:szCs w:val="22"/>
              </w:rPr>
            </w:pPr>
            <w:r>
              <w:rPr>
                <w:rFonts w:ascii="Arial" w:hAnsi="Arial" w:cs="Arial"/>
                <w:sz w:val="22"/>
                <w:szCs w:val="22"/>
              </w:rPr>
              <w:t>Mike Howard</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Sandy McMillan</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Tim Holt</w:t>
            </w:r>
          </w:p>
        </w:tc>
        <w:tc>
          <w:tcPr>
            <w:tcW w:w="426"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814" w:type="dxa"/>
          </w:tcPr>
          <w:p w:rsidR="007038D7" w:rsidRPr="0067739D" w:rsidRDefault="007F18DD" w:rsidP="001857EA">
            <w:pPr>
              <w:rPr>
                <w:rFonts w:ascii="Arial" w:hAnsi="Arial" w:cs="Arial"/>
                <w:sz w:val="22"/>
                <w:szCs w:val="22"/>
              </w:rPr>
            </w:pPr>
            <w:r>
              <w:rPr>
                <w:rFonts w:ascii="Arial" w:hAnsi="Arial" w:cs="Arial"/>
                <w:sz w:val="22"/>
                <w:szCs w:val="22"/>
              </w:rPr>
              <w:t>Phil Protz</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Jeff McLoud</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Cath Kiwitt</w:t>
            </w:r>
          </w:p>
        </w:tc>
        <w:tc>
          <w:tcPr>
            <w:tcW w:w="426"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Donna Lovell</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Kay Miley</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Mark Lineberger</w:t>
            </w:r>
          </w:p>
        </w:tc>
        <w:tc>
          <w:tcPr>
            <w:tcW w:w="426"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814" w:type="dxa"/>
          </w:tcPr>
          <w:p w:rsidR="007038D7" w:rsidRPr="0067739D" w:rsidRDefault="007F18DD" w:rsidP="001857EA">
            <w:pPr>
              <w:rPr>
                <w:rFonts w:ascii="Arial" w:hAnsi="Arial" w:cs="Arial"/>
                <w:sz w:val="22"/>
                <w:szCs w:val="22"/>
              </w:rPr>
            </w:pPr>
            <w:r>
              <w:rPr>
                <w:rFonts w:ascii="Arial" w:hAnsi="Arial" w:cs="Arial"/>
                <w:sz w:val="22"/>
                <w:szCs w:val="22"/>
              </w:rPr>
              <w:t>Mark Steele</w:t>
            </w:r>
          </w:p>
        </w:tc>
        <w:tc>
          <w:tcPr>
            <w:tcW w:w="378" w:type="dxa"/>
          </w:tcPr>
          <w:p w:rsidR="007038D7" w:rsidRPr="0067739D" w:rsidRDefault="00E01D41" w:rsidP="001857EA">
            <w:pPr>
              <w:rPr>
                <w:rFonts w:ascii="Arial" w:hAnsi="Arial" w:cs="Arial"/>
                <w:sz w:val="22"/>
                <w:szCs w:val="22"/>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Sierra Royster</w:t>
            </w:r>
          </w:p>
        </w:tc>
        <w:tc>
          <w:tcPr>
            <w:tcW w:w="384" w:type="dxa"/>
          </w:tcPr>
          <w:p w:rsidR="007038D7" w:rsidRPr="007F18DD" w:rsidRDefault="007F18DD" w:rsidP="001857EA">
            <w:pPr>
              <w:rPr>
                <w:rFonts w:ascii="Arial" w:hAnsi="Arial" w:cs="Arial"/>
                <w:sz w:val="22"/>
                <w:szCs w:val="22"/>
                <w:highlight w:val="green"/>
              </w:rPr>
            </w:pPr>
            <w:r>
              <w:rPr>
                <w:rFonts w:ascii="Arial" w:hAnsi="Arial" w:cs="Arial"/>
                <w:sz w:val="22"/>
                <w:szCs w:val="22"/>
                <w:highlight w:val="green"/>
              </w:rPr>
              <w:t>P</w:t>
            </w:r>
          </w:p>
        </w:tc>
        <w:tc>
          <w:tcPr>
            <w:tcW w:w="2766" w:type="dxa"/>
          </w:tcPr>
          <w:p w:rsidR="007038D7" w:rsidRPr="0067739D" w:rsidRDefault="007F18DD" w:rsidP="001857EA">
            <w:pPr>
              <w:rPr>
                <w:rFonts w:ascii="Arial" w:hAnsi="Arial" w:cs="Arial"/>
                <w:sz w:val="22"/>
                <w:szCs w:val="22"/>
              </w:rPr>
            </w:pPr>
            <w:r>
              <w:rPr>
                <w:rFonts w:ascii="Arial" w:hAnsi="Arial" w:cs="Arial"/>
                <w:sz w:val="22"/>
                <w:szCs w:val="22"/>
              </w:rPr>
              <w:t>Bryan Hilbert</w:t>
            </w:r>
          </w:p>
        </w:tc>
        <w:tc>
          <w:tcPr>
            <w:tcW w:w="426" w:type="dxa"/>
          </w:tcPr>
          <w:p w:rsidR="007038D7" w:rsidRPr="0067739D" w:rsidRDefault="007F18DD" w:rsidP="001857EA">
            <w:pPr>
              <w:rPr>
                <w:rFonts w:ascii="Arial" w:hAnsi="Arial" w:cs="Arial"/>
                <w:sz w:val="22"/>
                <w:szCs w:val="22"/>
                <w:highlight w:val="green"/>
              </w:rPr>
            </w:pPr>
            <w:r>
              <w:rPr>
                <w:rFonts w:ascii="Arial" w:hAnsi="Arial" w:cs="Arial"/>
                <w:sz w:val="22"/>
                <w:szCs w:val="22"/>
                <w:highlight w:val="green"/>
              </w:rPr>
              <w:t>P</w:t>
            </w:r>
          </w:p>
        </w:tc>
        <w:tc>
          <w:tcPr>
            <w:tcW w:w="2814" w:type="dxa"/>
          </w:tcPr>
          <w:p w:rsidR="007F18DD" w:rsidRPr="0067739D" w:rsidRDefault="007F18DD" w:rsidP="001857EA">
            <w:pPr>
              <w:rPr>
                <w:rFonts w:ascii="Arial" w:hAnsi="Arial" w:cs="Arial"/>
                <w:sz w:val="22"/>
                <w:szCs w:val="22"/>
              </w:rPr>
            </w:pPr>
            <w:r>
              <w:rPr>
                <w:rFonts w:ascii="Arial" w:hAnsi="Arial" w:cs="Arial"/>
                <w:sz w:val="22"/>
                <w:szCs w:val="22"/>
              </w:rPr>
              <w:t>Samuel Tervel-Velez</w:t>
            </w:r>
          </w:p>
        </w:tc>
        <w:tc>
          <w:tcPr>
            <w:tcW w:w="378" w:type="dxa"/>
          </w:tcPr>
          <w:p w:rsidR="007038D7" w:rsidRPr="007F18DD" w:rsidRDefault="007F18DD" w:rsidP="001857EA">
            <w:pPr>
              <w:rPr>
                <w:rFonts w:ascii="Arial" w:hAnsi="Arial" w:cs="Arial"/>
                <w:sz w:val="22"/>
                <w:szCs w:val="22"/>
                <w:highlight w:val="green"/>
              </w:rPr>
            </w:pPr>
            <w:r w:rsidRPr="007F18D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Sandi Sinnott</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p>
        </w:tc>
        <w:tc>
          <w:tcPr>
            <w:tcW w:w="426" w:type="dxa"/>
          </w:tcPr>
          <w:p w:rsidR="007038D7" w:rsidRPr="0067739D" w:rsidRDefault="007038D7" w:rsidP="001857EA">
            <w:pPr>
              <w:rPr>
                <w:rFonts w:ascii="Arial" w:hAnsi="Arial" w:cs="Arial"/>
                <w:sz w:val="22"/>
                <w:szCs w:val="22"/>
              </w:rPr>
            </w:pPr>
          </w:p>
        </w:tc>
        <w:tc>
          <w:tcPr>
            <w:tcW w:w="2814" w:type="dxa"/>
          </w:tcPr>
          <w:p w:rsidR="007038D7" w:rsidRPr="0067739D" w:rsidRDefault="007F18DD" w:rsidP="001857EA">
            <w:pPr>
              <w:rPr>
                <w:rFonts w:ascii="Arial" w:hAnsi="Arial" w:cs="Arial"/>
                <w:sz w:val="22"/>
                <w:szCs w:val="22"/>
              </w:rPr>
            </w:pPr>
            <w:r>
              <w:rPr>
                <w:rFonts w:ascii="Arial" w:hAnsi="Arial" w:cs="Arial"/>
                <w:sz w:val="22"/>
                <w:szCs w:val="22"/>
              </w:rPr>
              <w:t>John Marens</w:t>
            </w:r>
          </w:p>
        </w:tc>
        <w:tc>
          <w:tcPr>
            <w:tcW w:w="378" w:type="dxa"/>
          </w:tcPr>
          <w:p w:rsidR="007038D7" w:rsidRPr="007F18DD" w:rsidRDefault="007F18DD" w:rsidP="001857EA">
            <w:pPr>
              <w:rPr>
                <w:rFonts w:ascii="Arial" w:hAnsi="Arial" w:cs="Arial"/>
                <w:sz w:val="22"/>
                <w:szCs w:val="22"/>
                <w:highlight w:val="green"/>
              </w:rPr>
            </w:pPr>
            <w:r w:rsidRPr="007F18D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Teresa Staley</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p>
        </w:tc>
        <w:tc>
          <w:tcPr>
            <w:tcW w:w="426" w:type="dxa"/>
          </w:tcPr>
          <w:p w:rsidR="007038D7" w:rsidRPr="0067739D" w:rsidRDefault="007038D7" w:rsidP="001857EA">
            <w:pPr>
              <w:rPr>
                <w:rFonts w:ascii="Arial" w:hAnsi="Arial" w:cs="Arial"/>
                <w:sz w:val="22"/>
                <w:szCs w:val="22"/>
              </w:rPr>
            </w:pPr>
          </w:p>
        </w:tc>
        <w:tc>
          <w:tcPr>
            <w:tcW w:w="2814" w:type="dxa"/>
          </w:tcPr>
          <w:p w:rsidR="007038D7" w:rsidRPr="0067739D" w:rsidRDefault="007F18DD" w:rsidP="001857EA">
            <w:pPr>
              <w:rPr>
                <w:rFonts w:ascii="Arial" w:hAnsi="Arial" w:cs="Arial"/>
                <w:sz w:val="22"/>
                <w:szCs w:val="22"/>
              </w:rPr>
            </w:pPr>
            <w:r>
              <w:rPr>
                <w:rFonts w:ascii="Arial" w:hAnsi="Arial" w:cs="Arial"/>
                <w:sz w:val="22"/>
                <w:szCs w:val="22"/>
              </w:rPr>
              <w:t>Pamela Lloyd-Ogoke</w:t>
            </w:r>
          </w:p>
        </w:tc>
        <w:tc>
          <w:tcPr>
            <w:tcW w:w="378" w:type="dxa"/>
          </w:tcPr>
          <w:p w:rsidR="007038D7" w:rsidRPr="007F18DD" w:rsidRDefault="007F18DD" w:rsidP="001857EA">
            <w:pPr>
              <w:rPr>
                <w:rFonts w:ascii="Arial" w:hAnsi="Arial" w:cs="Arial"/>
                <w:sz w:val="22"/>
                <w:szCs w:val="22"/>
                <w:highlight w:val="green"/>
              </w:rPr>
            </w:pPr>
            <w:r w:rsidRPr="007F18D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Cornell Turner</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p>
        </w:tc>
        <w:tc>
          <w:tcPr>
            <w:tcW w:w="426" w:type="dxa"/>
          </w:tcPr>
          <w:p w:rsidR="007038D7" w:rsidRPr="0067739D" w:rsidRDefault="007038D7" w:rsidP="001857EA">
            <w:pPr>
              <w:rPr>
                <w:rFonts w:ascii="Arial" w:hAnsi="Arial" w:cs="Arial"/>
                <w:sz w:val="22"/>
                <w:szCs w:val="22"/>
              </w:rPr>
            </w:pPr>
          </w:p>
        </w:tc>
        <w:tc>
          <w:tcPr>
            <w:tcW w:w="2814" w:type="dxa"/>
          </w:tcPr>
          <w:p w:rsidR="007F18DD" w:rsidRPr="007F18DD" w:rsidRDefault="007F18DD" w:rsidP="007F18DD">
            <w:pPr>
              <w:rPr>
                <w:rFonts w:ascii="Arial" w:hAnsi="Arial" w:cs="Arial"/>
                <w:sz w:val="22"/>
                <w:szCs w:val="22"/>
              </w:rPr>
            </w:pPr>
            <w:r w:rsidRPr="007F18DD">
              <w:rPr>
                <w:rFonts w:ascii="Arial" w:hAnsi="Arial" w:cs="Arial"/>
                <w:sz w:val="22"/>
                <w:szCs w:val="22"/>
              </w:rPr>
              <w:t>Gay Joyner</w:t>
            </w:r>
          </w:p>
        </w:tc>
        <w:tc>
          <w:tcPr>
            <w:tcW w:w="378" w:type="dxa"/>
          </w:tcPr>
          <w:p w:rsidR="007038D7" w:rsidRPr="007F18DD" w:rsidRDefault="007F18DD" w:rsidP="001857EA">
            <w:pPr>
              <w:rPr>
                <w:rFonts w:ascii="Arial" w:hAnsi="Arial" w:cs="Arial"/>
                <w:sz w:val="22"/>
                <w:szCs w:val="22"/>
                <w:highlight w:val="green"/>
              </w:rPr>
            </w:pPr>
            <w:r w:rsidRPr="007F18DD">
              <w:rPr>
                <w:rFonts w:ascii="Arial" w:hAnsi="Arial" w:cs="Arial"/>
                <w:sz w:val="22"/>
                <w:szCs w:val="22"/>
                <w:highlight w:val="green"/>
              </w:rPr>
              <w:t>P</w:t>
            </w:r>
          </w:p>
        </w:tc>
      </w:tr>
      <w:tr w:rsidR="007F18DD" w:rsidRPr="0067739D" w:rsidTr="001857EA">
        <w:tc>
          <w:tcPr>
            <w:tcW w:w="2808" w:type="dxa"/>
          </w:tcPr>
          <w:p w:rsidR="007F18DD" w:rsidRPr="0067739D" w:rsidRDefault="007F18DD" w:rsidP="001857EA">
            <w:pPr>
              <w:rPr>
                <w:rFonts w:ascii="Arial" w:hAnsi="Arial" w:cs="Arial"/>
              </w:rPr>
            </w:pPr>
          </w:p>
        </w:tc>
        <w:tc>
          <w:tcPr>
            <w:tcW w:w="384" w:type="dxa"/>
          </w:tcPr>
          <w:p w:rsidR="007F18DD" w:rsidRPr="0067739D" w:rsidRDefault="007F18DD" w:rsidP="001857EA">
            <w:pPr>
              <w:rPr>
                <w:rFonts w:ascii="Arial" w:hAnsi="Arial" w:cs="Arial"/>
                <w:highlight w:val="green"/>
              </w:rPr>
            </w:pPr>
          </w:p>
        </w:tc>
        <w:tc>
          <w:tcPr>
            <w:tcW w:w="2766" w:type="dxa"/>
          </w:tcPr>
          <w:p w:rsidR="007F18DD" w:rsidRPr="0067739D" w:rsidRDefault="007F18DD" w:rsidP="001857EA">
            <w:pPr>
              <w:rPr>
                <w:rFonts w:ascii="Arial" w:hAnsi="Arial" w:cs="Arial"/>
              </w:rPr>
            </w:pPr>
          </w:p>
        </w:tc>
        <w:tc>
          <w:tcPr>
            <w:tcW w:w="426" w:type="dxa"/>
          </w:tcPr>
          <w:p w:rsidR="007F18DD" w:rsidRPr="0067739D" w:rsidRDefault="007F18DD" w:rsidP="001857EA">
            <w:pPr>
              <w:rPr>
                <w:rFonts w:ascii="Arial" w:hAnsi="Arial" w:cs="Arial"/>
              </w:rPr>
            </w:pPr>
          </w:p>
        </w:tc>
        <w:tc>
          <w:tcPr>
            <w:tcW w:w="2814" w:type="dxa"/>
          </w:tcPr>
          <w:p w:rsidR="007F18DD" w:rsidRPr="007F18DD" w:rsidRDefault="007F18DD" w:rsidP="007F18DD">
            <w:pPr>
              <w:rPr>
                <w:rFonts w:ascii="Arial" w:hAnsi="Arial" w:cs="Arial"/>
                <w:sz w:val="22"/>
                <w:szCs w:val="22"/>
              </w:rPr>
            </w:pPr>
            <w:r w:rsidRPr="007F18DD">
              <w:rPr>
                <w:rFonts w:ascii="Arial" w:hAnsi="Arial" w:cs="Arial"/>
                <w:sz w:val="22"/>
                <w:szCs w:val="22"/>
              </w:rPr>
              <w:t>Valerie Reiser</w:t>
            </w:r>
          </w:p>
        </w:tc>
        <w:tc>
          <w:tcPr>
            <w:tcW w:w="378" w:type="dxa"/>
          </w:tcPr>
          <w:p w:rsidR="007F18DD" w:rsidRPr="007F18DD" w:rsidRDefault="007F18DD" w:rsidP="001857EA">
            <w:pPr>
              <w:rPr>
                <w:rFonts w:ascii="Arial" w:hAnsi="Arial" w:cs="Arial"/>
                <w:highlight w:val="green"/>
              </w:rPr>
            </w:pPr>
            <w:r w:rsidRPr="007F18DD">
              <w:rPr>
                <w:rFonts w:ascii="Arial" w:hAnsi="Arial" w:cs="Arial"/>
                <w:highlight w:val="green"/>
              </w:rPr>
              <w:t>P</w:t>
            </w:r>
          </w:p>
        </w:tc>
      </w:tr>
      <w:tr w:rsidR="007F18DD" w:rsidRPr="0067739D" w:rsidTr="001857EA">
        <w:tc>
          <w:tcPr>
            <w:tcW w:w="2808" w:type="dxa"/>
          </w:tcPr>
          <w:p w:rsidR="007F18DD" w:rsidRPr="0067739D" w:rsidRDefault="007F18DD" w:rsidP="001857EA">
            <w:pPr>
              <w:rPr>
                <w:rFonts w:ascii="Arial" w:hAnsi="Arial" w:cs="Arial"/>
              </w:rPr>
            </w:pPr>
          </w:p>
        </w:tc>
        <w:tc>
          <w:tcPr>
            <w:tcW w:w="384" w:type="dxa"/>
          </w:tcPr>
          <w:p w:rsidR="007F18DD" w:rsidRPr="0067739D" w:rsidRDefault="007F18DD" w:rsidP="001857EA">
            <w:pPr>
              <w:rPr>
                <w:rFonts w:ascii="Arial" w:hAnsi="Arial" w:cs="Arial"/>
                <w:highlight w:val="green"/>
              </w:rPr>
            </w:pPr>
          </w:p>
        </w:tc>
        <w:tc>
          <w:tcPr>
            <w:tcW w:w="2766" w:type="dxa"/>
          </w:tcPr>
          <w:p w:rsidR="007F18DD" w:rsidRPr="0067739D" w:rsidRDefault="007F18DD" w:rsidP="001857EA">
            <w:pPr>
              <w:rPr>
                <w:rFonts w:ascii="Arial" w:hAnsi="Arial" w:cs="Arial"/>
              </w:rPr>
            </w:pPr>
          </w:p>
        </w:tc>
        <w:tc>
          <w:tcPr>
            <w:tcW w:w="426" w:type="dxa"/>
          </w:tcPr>
          <w:p w:rsidR="007F18DD" w:rsidRPr="0067739D" w:rsidRDefault="007F18DD" w:rsidP="001857EA">
            <w:pPr>
              <w:rPr>
                <w:rFonts w:ascii="Arial" w:hAnsi="Arial" w:cs="Arial"/>
              </w:rPr>
            </w:pPr>
          </w:p>
        </w:tc>
        <w:tc>
          <w:tcPr>
            <w:tcW w:w="2814" w:type="dxa"/>
          </w:tcPr>
          <w:p w:rsidR="007F18DD" w:rsidRDefault="007F18DD" w:rsidP="007F18DD">
            <w:pPr>
              <w:jc w:val="center"/>
              <w:rPr>
                <w:rFonts w:ascii="Arial" w:hAnsi="Arial" w:cs="Arial"/>
                <w:b/>
              </w:rPr>
            </w:pPr>
          </w:p>
        </w:tc>
        <w:tc>
          <w:tcPr>
            <w:tcW w:w="378" w:type="dxa"/>
          </w:tcPr>
          <w:p w:rsidR="007F18DD" w:rsidRPr="0067739D" w:rsidRDefault="007F18DD" w:rsidP="001857EA">
            <w:pPr>
              <w:rPr>
                <w:rFonts w:ascii="Arial" w:hAnsi="Arial" w:cs="Arial"/>
              </w:rPr>
            </w:pPr>
          </w:p>
        </w:tc>
      </w:tr>
    </w:tbl>
    <w:p w:rsidR="007038D7" w:rsidRPr="0067739D" w:rsidRDefault="007038D7" w:rsidP="007038D7">
      <w:pPr>
        <w:spacing w:after="0"/>
        <w:rPr>
          <w:rFonts w:ascii="Arial" w:hAnsi="Arial" w:cs="Arial"/>
        </w:rPr>
      </w:pPr>
    </w:p>
    <w:p w:rsidR="001857EA" w:rsidRPr="0067739D" w:rsidRDefault="001857EA">
      <w:pPr>
        <w:rPr>
          <w:rFonts w:ascii="Arial" w:hAnsi="Arial" w:cs="Arial"/>
        </w:rPr>
      </w:pPr>
    </w:p>
    <w:p w:rsidR="0067739D" w:rsidRPr="0067739D" w:rsidRDefault="0067739D">
      <w:pPr>
        <w:rPr>
          <w:rFonts w:ascii="Arial" w:hAnsi="Arial" w:cs="Arial"/>
        </w:rPr>
      </w:pPr>
    </w:p>
    <w:sectPr w:rsidR="0067739D" w:rsidRPr="0067739D" w:rsidSect="001857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F6" w:rsidRDefault="00A868F6" w:rsidP="007038D7">
      <w:pPr>
        <w:spacing w:after="0" w:line="240" w:lineRule="auto"/>
      </w:pPr>
      <w:r>
        <w:separator/>
      </w:r>
    </w:p>
  </w:endnote>
  <w:endnote w:type="continuationSeparator" w:id="0">
    <w:p w:rsidR="00A868F6" w:rsidRDefault="00A868F6" w:rsidP="0070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34" w:rsidRPr="007F18DD" w:rsidRDefault="00E73034" w:rsidP="007F18DD">
    <w:pPr>
      <w:pStyle w:val="Footer"/>
    </w:pPr>
    <w:r>
      <w:fldChar w:fldCharType="begin"/>
    </w:r>
    <w:r>
      <w:instrText xml:space="preserve"> FILENAME  \* Lower \p  \* MERGEFORMAT </w:instrText>
    </w:r>
    <w:r>
      <w:fldChar w:fldCharType="separate"/>
    </w:r>
    <w:r w:rsidR="006B5234">
      <w:rPr>
        <w:noProof/>
      </w:rPr>
      <w:t>j:\data\board of directors\boardminutes\2012\oct 2012\july.27.12 minutes.draft.dh.docx</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F6" w:rsidRDefault="00A868F6" w:rsidP="007038D7">
      <w:pPr>
        <w:spacing w:after="0" w:line="240" w:lineRule="auto"/>
      </w:pPr>
      <w:r>
        <w:separator/>
      </w:r>
    </w:p>
  </w:footnote>
  <w:footnote w:type="continuationSeparator" w:id="0">
    <w:p w:rsidR="00A868F6" w:rsidRDefault="00A868F6" w:rsidP="00703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34" w:rsidRDefault="00E73034">
    <w:pPr>
      <w:pStyle w:val="Header"/>
      <w:jc w:val="right"/>
    </w:pPr>
    <w:r>
      <w:fldChar w:fldCharType="begin"/>
    </w:r>
    <w:r>
      <w:instrText xml:space="preserve"> PAGE   \* MERGEFORMAT </w:instrText>
    </w:r>
    <w:r>
      <w:fldChar w:fldCharType="separate"/>
    </w:r>
    <w:r>
      <w:rPr>
        <w:noProof/>
      </w:rPr>
      <w:t>1</w:t>
    </w:r>
    <w:r>
      <w:rPr>
        <w:noProof/>
      </w:rPr>
      <w:fldChar w:fldCharType="end"/>
    </w:r>
  </w:p>
  <w:p w:rsidR="006B5234" w:rsidRPr="004268F2" w:rsidRDefault="00E73034" w:rsidP="001857EA">
    <w:pPr>
      <w:pStyle w:val="Header"/>
      <w:jc w:val="center"/>
      <w:rPr>
        <w:b/>
        <w:color w:val="BFBFBF"/>
        <w:sz w:val="52"/>
        <w:szCs w:val="52"/>
      </w:rPr>
    </w:pPr>
    <w:r>
      <w:rPr>
        <w:b/>
        <w:color w:val="BFBFBF"/>
        <w:sz w:val="52"/>
        <w:szCs w:val="52"/>
      </w:rPr>
      <w:t>FINAL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615"/>
    <w:multiLevelType w:val="hybridMultilevel"/>
    <w:tmpl w:val="1F9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F6159"/>
    <w:multiLevelType w:val="hybridMultilevel"/>
    <w:tmpl w:val="0552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6179"/>
    <w:multiLevelType w:val="hybridMultilevel"/>
    <w:tmpl w:val="7EB0C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04CDA"/>
    <w:multiLevelType w:val="hybridMultilevel"/>
    <w:tmpl w:val="D89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82BE4"/>
    <w:multiLevelType w:val="hybridMultilevel"/>
    <w:tmpl w:val="FCD4F2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C559C"/>
    <w:multiLevelType w:val="hybridMultilevel"/>
    <w:tmpl w:val="EF622078"/>
    <w:lvl w:ilvl="0" w:tplc="8ABCD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F0225"/>
    <w:multiLevelType w:val="hybridMultilevel"/>
    <w:tmpl w:val="07C0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31822"/>
    <w:multiLevelType w:val="hybridMultilevel"/>
    <w:tmpl w:val="605C39AA"/>
    <w:lvl w:ilvl="0" w:tplc="04090001">
      <w:start w:val="1"/>
      <w:numFmt w:val="bullet"/>
      <w:lvlText w:val=""/>
      <w:lvlJc w:val="left"/>
      <w:pPr>
        <w:ind w:left="765" w:hanging="360"/>
      </w:pPr>
      <w:rPr>
        <w:rFonts w:ascii="Symbol" w:hAnsi="Symbol" w:hint="default"/>
      </w:rPr>
    </w:lvl>
    <w:lvl w:ilvl="1" w:tplc="0409000F">
      <w:start w:val="1"/>
      <w:numFmt w:val="decimal"/>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1B657DE"/>
    <w:multiLevelType w:val="hybridMultilevel"/>
    <w:tmpl w:val="6A248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9E43BB"/>
    <w:multiLevelType w:val="hybridMultilevel"/>
    <w:tmpl w:val="454A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AB2E7C"/>
    <w:multiLevelType w:val="hybridMultilevel"/>
    <w:tmpl w:val="52BECB66"/>
    <w:lvl w:ilvl="0" w:tplc="8ABCD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B1A46"/>
    <w:multiLevelType w:val="hybridMultilevel"/>
    <w:tmpl w:val="50FE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C686F"/>
    <w:multiLevelType w:val="hybridMultilevel"/>
    <w:tmpl w:val="0AA6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B116C"/>
    <w:multiLevelType w:val="hybridMultilevel"/>
    <w:tmpl w:val="0AD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44294"/>
    <w:multiLevelType w:val="hybridMultilevel"/>
    <w:tmpl w:val="E9AE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E752E"/>
    <w:multiLevelType w:val="hybridMultilevel"/>
    <w:tmpl w:val="09F8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13658"/>
    <w:multiLevelType w:val="hybridMultilevel"/>
    <w:tmpl w:val="058C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14"/>
  </w:num>
  <w:num w:numId="5">
    <w:abstractNumId w:val="2"/>
  </w:num>
  <w:num w:numId="6">
    <w:abstractNumId w:val="0"/>
  </w:num>
  <w:num w:numId="7">
    <w:abstractNumId w:val="9"/>
  </w:num>
  <w:num w:numId="8">
    <w:abstractNumId w:val="8"/>
  </w:num>
  <w:num w:numId="9">
    <w:abstractNumId w:val="7"/>
  </w:num>
  <w:num w:numId="10">
    <w:abstractNumId w:val="11"/>
  </w:num>
  <w:num w:numId="11">
    <w:abstractNumId w:val="15"/>
  </w:num>
  <w:num w:numId="12">
    <w:abstractNumId w:val="1"/>
  </w:num>
  <w:num w:numId="13">
    <w:abstractNumId w:val="3"/>
  </w:num>
  <w:num w:numId="14">
    <w:abstractNumId w:val="6"/>
  </w:num>
  <w:num w:numId="15">
    <w:abstractNumId w:val="1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38D7"/>
    <w:rsid w:val="00001351"/>
    <w:rsid w:val="00036120"/>
    <w:rsid w:val="00042A98"/>
    <w:rsid w:val="00053EBF"/>
    <w:rsid w:val="00061367"/>
    <w:rsid w:val="00076107"/>
    <w:rsid w:val="0009168A"/>
    <w:rsid w:val="000B1D39"/>
    <w:rsid w:val="000C1A0F"/>
    <w:rsid w:val="000D1367"/>
    <w:rsid w:val="0013328B"/>
    <w:rsid w:val="00175798"/>
    <w:rsid w:val="001857EA"/>
    <w:rsid w:val="001D12A3"/>
    <w:rsid w:val="00200EFE"/>
    <w:rsid w:val="002166B2"/>
    <w:rsid w:val="00296117"/>
    <w:rsid w:val="002E00F1"/>
    <w:rsid w:val="0035486F"/>
    <w:rsid w:val="00356A2A"/>
    <w:rsid w:val="003612AE"/>
    <w:rsid w:val="003F0C45"/>
    <w:rsid w:val="004147C1"/>
    <w:rsid w:val="004539EF"/>
    <w:rsid w:val="0045660F"/>
    <w:rsid w:val="00471266"/>
    <w:rsid w:val="00473E28"/>
    <w:rsid w:val="004B6EDE"/>
    <w:rsid w:val="004D75A7"/>
    <w:rsid w:val="004F089A"/>
    <w:rsid w:val="005047B8"/>
    <w:rsid w:val="005157AD"/>
    <w:rsid w:val="00525DA0"/>
    <w:rsid w:val="00567761"/>
    <w:rsid w:val="0057296E"/>
    <w:rsid w:val="005766FF"/>
    <w:rsid w:val="00583D16"/>
    <w:rsid w:val="005A4867"/>
    <w:rsid w:val="005B7CA0"/>
    <w:rsid w:val="005C3721"/>
    <w:rsid w:val="005D0C66"/>
    <w:rsid w:val="005D4395"/>
    <w:rsid w:val="005F126F"/>
    <w:rsid w:val="006023C0"/>
    <w:rsid w:val="0061166F"/>
    <w:rsid w:val="00612A7A"/>
    <w:rsid w:val="006713AA"/>
    <w:rsid w:val="0067739D"/>
    <w:rsid w:val="006B5234"/>
    <w:rsid w:val="007038D7"/>
    <w:rsid w:val="0070779F"/>
    <w:rsid w:val="007156E9"/>
    <w:rsid w:val="0072375D"/>
    <w:rsid w:val="0077228A"/>
    <w:rsid w:val="0077549D"/>
    <w:rsid w:val="007B04C6"/>
    <w:rsid w:val="007B1867"/>
    <w:rsid w:val="007F18DD"/>
    <w:rsid w:val="008067E8"/>
    <w:rsid w:val="00813DDC"/>
    <w:rsid w:val="008174BA"/>
    <w:rsid w:val="00865026"/>
    <w:rsid w:val="008766EC"/>
    <w:rsid w:val="0089453C"/>
    <w:rsid w:val="008F6D41"/>
    <w:rsid w:val="00943D3F"/>
    <w:rsid w:val="00950F98"/>
    <w:rsid w:val="009811E1"/>
    <w:rsid w:val="009941F5"/>
    <w:rsid w:val="009A63F0"/>
    <w:rsid w:val="009B1CF0"/>
    <w:rsid w:val="00A01332"/>
    <w:rsid w:val="00A200A6"/>
    <w:rsid w:val="00A435CB"/>
    <w:rsid w:val="00A61A08"/>
    <w:rsid w:val="00A6378A"/>
    <w:rsid w:val="00A868F6"/>
    <w:rsid w:val="00AA53B7"/>
    <w:rsid w:val="00AF7A84"/>
    <w:rsid w:val="00B32223"/>
    <w:rsid w:val="00B50185"/>
    <w:rsid w:val="00BA48BA"/>
    <w:rsid w:val="00BD795F"/>
    <w:rsid w:val="00BE4EAE"/>
    <w:rsid w:val="00BF5806"/>
    <w:rsid w:val="00C03D93"/>
    <w:rsid w:val="00C2489B"/>
    <w:rsid w:val="00CA1339"/>
    <w:rsid w:val="00CA649E"/>
    <w:rsid w:val="00CF1C57"/>
    <w:rsid w:val="00D22429"/>
    <w:rsid w:val="00D2470D"/>
    <w:rsid w:val="00D43F73"/>
    <w:rsid w:val="00D675E4"/>
    <w:rsid w:val="00D71EE8"/>
    <w:rsid w:val="00D939D1"/>
    <w:rsid w:val="00DC4E54"/>
    <w:rsid w:val="00DC6EEE"/>
    <w:rsid w:val="00E01D41"/>
    <w:rsid w:val="00E02956"/>
    <w:rsid w:val="00E05A5D"/>
    <w:rsid w:val="00E2045E"/>
    <w:rsid w:val="00E73034"/>
    <w:rsid w:val="00EA2986"/>
    <w:rsid w:val="00EA4E3C"/>
    <w:rsid w:val="00EE6D7C"/>
    <w:rsid w:val="00F27B56"/>
    <w:rsid w:val="00F455F9"/>
    <w:rsid w:val="00F51F98"/>
    <w:rsid w:val="00F576F5"/>
    <w:rsid w:val="00FB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505B"/>
  <w15:docId w15:val="{FD22CC5F-8DFF-4D79-BD24-817DD5C8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Debbie Hippler</cp:lastModifiedBy>
  <cp:revision>6</cp:revision>
  <cp:lastPrinted>2012-05-24T21:17:00Z</cp:lastPrinted>
  <dcterms:created xsi:type="dcterms:W3CDTF">2012-07-31T14:50:00Z</dcterms:created>
  <dcterms:modified xsi:type="dcterms:W3CDTF">2017-08-31T13:51:00Z</dcterms:modified>
</cp:coreProperties>
</file>