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56" w:rsidRPr="00D01CD2" w:rsidRDefault="00D01CD2" w:rsidP="00D01CD2">
      <w:pPr>
        <w:spacing w:line="240" w:lineRule="auto"/>
        <w:jc w:val="center"/>
        <w:rPr>
          <w:rFonts w:ascii="Arial" w:hAnsi="Arial" w:cs="Arial"/>
          <w:sz w:val="24"/>
          <w:szCs w:val="24"/>
        </w:rPr>
      </w:pPr>
      <w:r w:rsidRPr="00D01CD2">
        <w:rPr>
          <w:rFonts w:ascii="Arial" w:hAnsi="Arial" w:cs="Arial"/>
          <w:sz w:val="24"/>
          <w:szCs w:val="24"/>
        </w:rPr>
        <w:t>Finance Committee Meeting</w:t>
      </w:r>
      <w:r w:rsidR="00800D85">
        <w:rPr>
          <w:rFonts w:ascii="Arial" w:hAnsi="Arial" w:cs="Arial"/>
          <w:sz w:val="24"/>
          <w:szCs w:val="24"/>
        </w:rPr>
        <w:t xml:space="preserve"> teleconference</w:t>
      </w:r>
    </w:p>
    <w:p w:rsidR="00D01CD2" w:rsidRPr="00D01CD2" w:rsidRDefault="00072FFC" w:rsidP="00D01CD2">
      <w:pPr>
        <w:spacing w:line="240" w:lineRule="auto"/>
        <w:jc w:val="center"/>
        <w:rPr>
          <w:rFonts w:ascii="Arial" w:hAnsi="Arial" w:cs="Arial"/>
          <w:sz w:val="24"/>
          <w:szCs w:val="24"/>
        </w:rPr>
      </w:pPr>
      <w:r>
        <w:rPr>
          <w:rFonts w:ascii="Arial" w:hAnsi="Arial" w:cs="Arial"/>
          <w:sz w:val="24"/>
          <w:szCs w:val="24"/>
        </w:rPr>
        <w:t>Febru</w:t>
      </w:r>
      <w:r w:rsidR="00AB33C1">
        <w:rPr>
          <w:rFonts w:ascii="Arial" w:hAnsi="Arial" w:cs="Arial"/>
          <w:sz w:val="24"/>
          <w:szCs w:val="24"/>
        </w:rPr>
        <w:t>ary</w:t>
      </w:r>
      <w:r w:rsidR="00D01CD2" w:rsidRPr="00D01CD2">
        <w:rPr>
          <w:rFonts w:ascii="Arial" w:hAnsi="Arial" w:cs="Arial"/>
          <w:sz w:val="24"/>
          <w:szCs w:val="24"/>
        </w:rPr>
        <w:t xml:space="preserve"> </w:t>
      </w:r>
      <w:r w:rsidR="00AB33C1">
        <w:rPr>
          <w:rFonts w:ascii="Arial" w:hAnsi="Arial" w:cs="Arial"/>
          <w:sz w:val="24"/>
          <w:szCs w:val="24"/>
        </w:rPr>
        <w:t>2</w:t>
      </w:r>
      <w:r>
        <w:rPr>
          <w:rFonts w:ascii="Arial" w:hAnsi="Arial" w:cs="Arial"/>
          <w:sz w:val="24"/>
          <w:szCs w:val="24"/>
        </w:rPr>
        <w:t>7</w:t>
      </w:r>
      <w:r w:rsidR="00D01CD2" w:rsidRPr="00D01CD2">
        <w:rPr>
          <w:rFonts w:ascii="Arial" w:hAnsi="Arial" w:cs="Arial"/>
          <w:sz w:val="24"/>
          <w:szCs w:val="24"/>
        </w:rPr>
        <w:t>, 201</w:t>
      </w:r>
      <w:r w:rsidR="00AB33C1">
        <w:rPr>
          <w:rFonts w:ascii="Arial" w:hAnsi="Arial" w:cs="Arial"/>
          <w:sz w:val="24"/>
          <w:szCs w:val="24"/>
        </w:rPr>
        <w:t>7</w:t>
      </w:r>
    </w:p>
    <w:p w:rsidR="00D01CD2" w:rsidRDefault="00D01CD2" w:rsidP="00D01CD2">
      <w:pPr>
        <w:spacing w:line="240" w:lineRule="auto"/>
        <w:rPr>
          <w:rFonts w:ascii="Arial" w:hAnsi="Arial" w:cs="Arial"/>
          <w:sz w:val="24"/>
          <w:szCs w:val="24"/>
        </w:rPr>
      </w:pPr>
      <w:r>
        <w:rPr>
          <w:rFonts w:ascii="Arial" w:hAnsi="Arial" w:cs="Arial"/>
          <w:sz w:val="24"/>
          <w:szCs w:val="24"/>
        </w:rPr>
        <w:t>Members present: Kimlyn Lambert</w:t>
      </w:r>
      <w:r w:rsidR="00BB6B88">
        <w:rPr>
          <w:rFonts w:ascii="Arial" w:hAnsi="Arial" w:cs="Arial"/>
          <w:sz w:val="24"/>
          <w:szCs w:val="24"/>
        </w:rPr>
        <w:t>, (</w:t>
      </w:r>
      <w:r>
        <w:rPr>
          <w:rFonts w:ascii="Arial" w:hAnsi="Arial" w:cs="Arial"/>
          <w:sz w:val="24"/>
          <w:szCs w:val="24"/>
        </w:rPr>
        <w:t xml:space="preserve">chair) </w:t>
      </w:r>
      <w:r w:rsidR="00AB33C1">
        <w:rPr>
          <w:rFonts w:ascii="Arial" w:hAnsi="Arial" w:cs="Arial"/>
          <w:sz w:val="24"/>
          <w:szCs w:val="24"/>
        </w:rPr>
        <w:t>Oshana Watkins</w:t>
      </w:r>
      <w:r>
        <w:rPr>
          <w:rFonts w:ascii="Arial" w:hAnsi="Arial" w:cs="Arial"/>
          <w:sz w:val="24"/>
          <w:szCs w:val="24"/>
        </w:rPr>
        <w:t>, Helen Pas</w:t>
      </w:r>
      <w:r w:rsidR="00072FFC">
        <w:rPr>
          <w:rFonts w:ascii="Arial" w:hAnsi="Arial" w:cs="Arial"/>
          <w:sz w:val="24"/>
          <w:szCs w:val="24"/>
        </w:rPr>
        <w:t xml:space="preserve">e, Ping Miller, </w:t>
      </w:r>
      <w:proofErr w:type="gramStart"/>
      <w:r w:rsidR="00072FFC">
        <w:rPr>
          <w:rFonts w:ascii="Arial" w:hAnsi="Arial" w:cs="Arial"/>
          <w:sz w:val="24"/>
          <w:szCs w:val="24"/>
        </w:rPr>
        <w:t>Rene</w:t>
      </w:r>
      <w:proofErr w:type="gramEnd"/>
      <w:r w:rsidR="00072FFC">
        <w:rPr>
          <w:rFonts w:ascii="Arial" w:hAnsi="Arial" w:cs="Arial"/>
          <w:sz w:val="24"/>
          <w:szCs w:val="24"/>
        </w:rPr>
        <w:t xml:space="preserve"> Cummins</w:t>
      </w:r>
      <w:r w:rsidR="00072FFC">
        <w:rPr>
          <w:rFonts w:ascii="Arial" w:hAnsi="Arial" w:cs="Arial"/>
          <w:sz w:val="24"/>
          <w:szCs w:val="24"/>
        </w:rPr>
        <w:br/>
      </w:r>
      <w:r>
        <w:rPr>
          <w:rFonts w:ascii="Arial" w:hAnsi="Arial" w:cs="Arial"/>
          <w:sz w:val="24"/>
          <w:szCs w:val="24"/>
        </w:rPr>
        <w:br/>
        <w:t>Staff prese</w:t>
      </w:r>
      <w:r w:rsidR="00AB33C1">
        <w:rPr>
          <w:rFonts w:ascii="Arial" w:hAnsi="Arial" w:cs="Arial"/>
          <w:sz w:val="24"/>
          <w:szCs w:val="24"/>
        </w:rPr>
        <w:t xml:space="preserve">nt: Freida Moore, </w:t>
      </w:r>
      <w:r w:rsidR="00072FFC">
        <w:rPr>
          <w:rFonts w:ascii="Arial" w:hAnsi="Arial" w:cs="Arial"/>
          <w:sz w:val="24"/>
          <w:szCs w:val="24"/>
        </w:rPr>
        <w:t>Debbie Hippler</w:t>
      </w:r>
    </w:p>
    <w:p w:rsidR="00D01CD2" w:rsidRDefault="00D01CD2" w:rsidP="00D01CD2">
      <w:pPr>
        <w:spacing w:line="240" w:lineRule="auto"/>
        <w:rPr>
          <w:rFonts w:ascii="Arial" w:hAnsi="Arial" w:cs="Arial"/>
          <w:sz w:val="24"/>
          <w:szCs w:val="24"/>
        </w:rPr>
      </w:pPr>
      <w:r>
        <w:rPr>
          <w:rFonts w:ascii="Arial" w:hAnsi="Arial" w:cs="Arial"/>
          <w:sz w:val="24"/>
          <w:szCs w:val="24"/>
        </w:rPr>
        <w:t>The meeting was called to order by Kimlyn at 2:03pm</w:t>
      </w:r>
    </w:p>
    <w:p w:rsidR="004E7882" w:rsidRDefault="00D01CD2" w:rsidP="00D01CD2">
      <w:pPr>
        <w:spacing w:line="240" w:lineRule="auto"/>
        <w:rPr>
          <w:rFonts w:ascii="Arial" w:hAnsi="Arial" w:cs="Arial"/>
          <w:sz w:val="24"/>
          <w:szCs w:val="24"/>
        </w:rPr>
      </w:pPr>
      <w:r>
        <w:rPr>
          <w:rFonts w:ascii="Arial" w:hAnsi="Arial" w:cs="Arial"/>
          <w:sz w:val="24"/>
          <w:szCs w:val="24"/>
        </w:rPr>
        <w:t>Review of the</w:t>
      </w:r>
      <w:r w:rsidR="000B778B">
        <w:rPr>
          <w:rFonts w:ascii="Arial" w:hAnsi="Arial" w:cs="Arial"/>
          <w:sz w:val="24"/>
          <w:szCs w:val="24"/>
        </w:rPr>
        <w:t xml:space="preserve"> fiscal reports for the month of </w:t>
      </w:r>
      <w:r w:rsidR="00072FFC">
        <w:rPr>
          <w:rFonts w:ascii="Arial" w:hAnsi="Arial" w:cs="Arial"/>
          <w:sz w:val="24"/>
          <w:szCs w:val="24"/>
        </w:rPr>
        <w:t>January</w:t>
      </w:r>
      <w:r w:rsidR="000B778B">
        <w:rPr>
          <w:rFonts w:ascii="Arial" w:hAnsi="Arial" w:cs="Arial"/>
          <w:sz w:val="24"/>
          <w:szCs w:val="24"/>
        </w:rPr>
        <w:t xml:space="preserve"> 201</w:t>
      </w:r>
      <w:r w:rsidR="00072FFC">
        <w:rPr>
          <w:rFonts w:ascii="Arial" w:hAnsi="Arial" w:cs="Arial"/>
          <w:sz w:val="24"/>
          <w:szCs w:val="24"/>
        </w:rPr>
        <w:t xml:space="preserve">7 was discussed.  </w:t>
      </w:r>
      <w:r w:rsidR="000B778B">
        <w:rPr>
          <w:rFonts w:ascii="Arial" w:hAnsi="Arial" w:cs="Arial"/>
          <w:sz w:val="24"/>
          <w:szCs w:val="24"/>
        </w:rPr>
        <w:t xml:space="preserve">Kimlyn had </w:t>
      </w:r>
      <w:r w:rsidR="00072FFC">
        <w:rPr>
          <w:rFonts w:ascii="Arial" w:hAnsi="Arial" w:cs="Arial"/>
          <w:sz w:val="24"/>
          <w:szCs w:val="24"/>
        </w:rPr>
        <w:t>a question</w:t>
      </w:r>
      <w:r w:rsidR="000B778B">
        <w:rPr>
          <w:rFonts w:ascii="Arial" w:hAnsi="Arial" w:cs="Arial"/>
          <w:sz w:val="24"/>
          <w:szCs w:val="24"/>
        </w:rPr>
        <w:t xml:space="preserve"> concerning the </w:t>
      </w:r>
      <w:r w:rsidR="00072FFC">
        <w:rPr>
          <w:rFonts w:ascii="Arial" w:hAnsi="Arial" w:cs="Arial"/>
          <w:sz w:val="24"/>
          <w:szCs w:val="24"/>
        </w:rPr>
        <w:t>landscape report of monthly expenses</w:t>
      </w:r>
      <w:r w:rsidR="000B778B">
        <w:rPr>
          <w:rFonts w:ascii="Arial" w:hAnsi="Arial" w:cs="Arial"/>
          <w:sz w:val="24"/>
          <w:szCs w:val="24"/>
        </w:rPr>
        <w:t xml:space="preserve"> – </w:t>
      </w:r>
      <w:r w:rsidR="00072FFC">
        <w:rPr>
          <w:rFonts w:ascii="Arial" w:hAnsi="Arial" w:cs="Arial"/>
          <w:sz w:val="24"/>
          <w:szCs w:val="24"/>
        </w:rPr>
        <w:t>the print being too small to read and asked if it could be improved upon for easier reading</w:t>
      </w:r>
      <w:r w:rsidR="000B778B">
        <w:rPr>
          <w:rFonts w:ascii="Arial" w:hAnsi="Arial" w:cs="Arial"/>
          <w:sz w:val="24"/>
          <w:szCs w:val="24"/>
        </w:rPr>
        <w:t>.  Freida</w:t>
      </w:r>
      <w:r w:rsidR="00072FFC">
        <w:rPr>
          <w:rFonts w:ascii="Arial" w:hAnsi="Arial" w:cs="Arial"/>
          <w:sz w:val="24"/>
          <w:szCs w:val="24"/>
        </w:rPr>
        <w:t xml:space="preserve"> will work on trying to make this particular report more readable.  Freid</w:t>
      </w:r>
      <w:r w:rsidR="000B778B">
        <w:rPr>
          <w:rFonts w:ascii="Arial" w:hAnsi="Arial" w:cs="Arial"/>
          <w:sz w:val="24"/>
          <w:szCs w:val="24"/>
        </w:rPr>
        <w:t>a</w:t>
      </w:r>
      <w:r w:rsidR="004E7882">
        <w:rPr>
          <w:rFonts w:ascii="Arial" w:hAnsi="Arial" w:cs="Arial"/>
          <w:sz w:val="24"/>
          <w:szCs w:val="24"/>
        </w:rPr>
        <w:t xml:space="preserve"> reported to the Committee that DVR overpaid the January 2017 invoice by $30 so we will reduce our February 2017 invoice by this $30 so that our financial records will agree with DVR’s financial records.</w:t>
      </w:r>
    </w:p>
    <w:p w:rsidR="00D773F8" w:rsidRDefault="004E7882" w:rsidP="00D01CD2">
      <w:pPr>
        <w:spacing w:line="240" w:lineRule="auto"/>
        <w:rPr>
          <w:rFonts w:ascii="Arial" w:hAnsi="Arial" w:cs="Arial"/>
          <w:sz w:val="24"/>
          <w:szCs w:val="24"/>
        </w:rPr>
      </w:pPr>
      <w:r>
        <w:rPr>
          <w:rFonts w:ascii="Arial" w:hAnsi="Arial" w:cs="Arial"/>
          <w:sz w:val="24"/>
          <w:szCs w:val="24"/>
        </w:rPr>
        <w:t xml:space="preserve">Kimlyn discussed with the Finance Committee about the NCSILC applying for a line of credit.  She stated that this was discussed with the Executive Committee this morning due to the fact that the NCSILC bank balance dropped to around $700 because the December and January reimbursements had not been received from DVR by the end of January.  The NCSILC actually received both the December and January reimbursements on February 15, 2017.  After lots of discussion, it was decided that a NCSILC Credit Card would be better than a line of credit.  Oshana will be sending a draft of office policy changes concerning the use of an office credit card.  </w:t>
      </w:r>
    </w:p>
    <w:p w:rsidR="007B147B" w:rsidRDefault="004E7882" w:rsidP="00D01CD2">
      <w:pPr>
        <w:spacing w:line="240" w:lineRule="auto"/>
        <w:rPr>
          <w:rFonts w:ascii="Arial" w:hAnsi="Arial" w:cs="Arial"/>
          <w:sz w:val="24"/>
          <w:szCs w:val="24"/>
        </w:rPr>
      </w:pPr>
      <w:r>
        <w:rPr>
          <w:rFonts w:ascii="Arial" w:hAnsi="Arial" w:cs="Arial"/>
          <w:sz w:val="24"/>
          <w:szCs w:val="24"/>
        </w:rPr>
        <w:t>Oshana made a motion for the NCSILC to get a credit card with at least $5,000 but no more than</w:t>
      </w:r>
      <w:r w:rsidR="00D773F8">
        <w:rPr>
          <w:rFonts w:ascii="Arial" w:hAnsi="Arial" w:cs="Arial"/>
          <w:sz w:val="24"/>
          <w:szCs w:val="24"/>
        </w:rPr>
        <w:t xml:space="preserve"> </w:t>
      </w:r>
      <w:r>
        <w:rPr>
          <w:rFonts w:ascii="Arial" w:hAnsi="Arial" w:cs="Arial"/>
          <w:sz w:val="24"/>
          <w:szCs w:val="24"/>
        </w:rPr>
        <w:t>$10,000 spending limit</w:t>
      </w:r>
      <w:r w:rsidR="00D773F8">
        <w:rPr>
          <w:rFonts w:ascii="Arial" w:hAnsi="Arial" w:cs="Arial"/>
          <w:sz w:val="24"/>
          <w:szCs w:val="24"/>
        </w:rPr>
        <w:t>.  The motion was seconded by Helen Pase.</w:t>
      </w:r>
    </w:p>
    <w:p w:rsidR="00807772" w:rsidRDefault="00E916EF" w:rsidP="00D01CD2">
      <w:pPr>
        <w:spacing w:line="240" w:lineRule="auto"/>
        <w:rPr>
          <w:rFonts w:ascii="Arial" w:hAnsi="Arial" w:cs="Arial"/>
          <w:sz w:val="24"/>
          <w:szCs w:val="24"/>
        </w:rPr>
      </w:pPr>
      <w:r>
        <w:rPr>
          <w:rFonts w:ascii="Arial" w:hAnsi="Arial" w:cs="Arial"/>
          <w:sz w:val="24"/>
          <w:szCs w:val="24"/>
        </w:rPr>
        <w:t xml:space="preserve">Final comments were called for.  </w:t>
      </w:r>
    </w:p>
    <w:p w:rsidR="00E916EF" w:rsidRDefault="00D773F8" w:rsidP="00D01CD2">
      <w:pPr>
        <w:spacing w:line="240" w:lineRule="auto"/>
        <w:rPr>
          <w:rFonts w:ascii="Arial" w:hAnsi="Arial" w:cs="Arial"/>
          <w:sz w:val="24"/>
          <w:szCs w:val="24"/>
        </w:rPr>
      </w:pPr>
      <w:r>
        <w:rPr>
          <w:rFonts w:ascii="Arial" w:hAnsi="Arial" w:cs="Arial"/>
          <w:sz w:val="24"/>
          <w:szCs w:val="24"/>
        </w:rPr>
        <w:t>With no further discussion the m</w:t>
      </w:r>
      <w:bookmarkStart w:id="0" w:name="_GoBack"/>
      <w:bookmarkEnd w:id="0"/>
      <w:r w:rsidR="00E916EF">
        <w:rPr>
          <w:rFonts w:ascii="Arial" w:hAnsi="Arial" w:cs="Arial"/>
          <w:sz w:val="24"/>
          <w:szCs w:val="24"/>
        </w:rPr>
        <w:t>eeting was adjourned at 2:</w:t>
      </w:r>
      <w:r w:rsidR="00AB33C1">
        <w:rPr>
          <w:rFonts w:ascii="Arial" w:hAnsi="Arial" w:cs="Arial"/>
          <w:sz w:val="24"/>
          <w:szCs w:val="24"/>
        </w:rPr>
        <w:t>4</w:t>
      </w:r>
      <w:r>
        <w:rPr>
          <w:rFonts w:ascii="Arial" w:hAnsi="Arial" w:cs="Arial"/>
          <w:sz w:val="24"/>
          <w:szCs w:val="24"/>
        </w:rPr>
        <w:t>0</w:t>
      </w:r>
      <w:r w:rsidR="00AB33C1">
        <w:rPr>
          <w:rFonts w:ascii="Arial" w:hAnsi="Arial" w:cs="Arial"/>
          <w:sz w:val="24"/>
          <w:szCs w:val="24"/>
        </w:rPr>
        <w:t xml:space="preserve"> pm</w:t>
      </w:r>
    </w:p>
    <w:p w:rsidR="00BB6B88" w:rsidRDefault="00BB6B88" w:rsidP="00D01CD2">
      <w:pPr>
        <w:spacing w:line="240" w:lineRule="auto"/>
        <w:rPr>
          <w:rFonts w:ascii="Arial" w:hAnsi="Arial" w:cs="Arial"/>
          <w:sz w:val="24"/>
          <w:szCs w:val="24"/>
        </w:rPr>
      </w:pPr>
    </w:p>
    <w:p w:rsidR="00BB6B88" w:rsidRPr="00BB6B88" w:rsidRDefault="00BB6B88" w:rsidP="00D01CD2">
      <w:pPr>
        <w:spacing w:line="240" w:lineRule="auto"/>
        <w:rPr>
          <w:rFonts w:ascii="Arial" w:hAnsi="Arial" w:cs="Arial"/>
          <w:i/>
          <w:sz w:val="20"/>
          <w:szCs w:val="20"/>
        </w:rPr>
      </w:pPr>
      <w:r>
        <w:rPr>
          <w:rFonts w:ascii="Arial" w:hAnsi="Arial" w:cs="Arial"/>
          <w:i/>
          <w:sz w:val="20"/>
          <w:szCs w:val="20"/>
        </w:rPr>
        <w:t>Respe</w:t>
      </w:r>
      <w:r w:rsidR="007424FF">
        <w:rPr>
          <w:rFonts w:ascii="Arial" w:hAnsi="Arial" w:cs="Arial"/>
          <w:i/>
          <w:sz w:val="20"/>
          <w:szCs w:val="20"/>
        </w:rPr>
        <w:t>ctfully submitted Freida Moore</w:t>
      </w:r>
    </w:p>
    <w:sectPr w:rsidR="00BB6B88" w:rsidRPr="00BB6B88"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1CD2"/>
    <w:rsid w:val="00053EBF"/>
    <w:rsid w:val="00072FFC"/>
    <w:rsid w:val="000B778B"/>
    <w:rsid w:val="00200EFE"/>
    <w:rsid w:val="002E3569"/>
    <w:rsid w:val="003612AE"/>
    <w:rsid w:val="003C3EC0"/>
    <w:rsid w:val="003F0C45"/>
    <w:rsid w:val="004B6EDE"/>
    <w:rsid w:val="004E7882"/>
    <w:rsid w:val="00583D16"/>
    <w:rsid w:val="005A4867"/>
    <w:rsid w:val="005B44B4"/>
    <w:rsid w:val="005D4395"/>
    <w:rsid w:val="007424FF"/>
    <w:rsid w:val="0077228A"/>
    <w:rsid w:val="00777E83"/>
    <w:rsid w:val="007B04C6"/>
    <w:rsid w:val="007B147B"/>
    <w:rsid w:val="00800D85"/>
    <w:rsid w:val="008067E8"/>
    <w:rsid w:val="00807772"/>
    <w:rsid w:val="008766EC"/>
    <w:rsid w:val="009941F5"/>
    <w:rsid w:val="00AA2D80"/>
    <w:rsid w:val="00AB33C1"/>
    <w:rsid w:val="00BB6B88"/>
    <w:rsid w:val="00BE4EAE"/>
    <w:rsid w:val="00C02BE4"/>
    <w:rsid w:val="00C03D93"/>
    <w:rsid w:val="00C45763"/>
    <w:rsid w:val="00D01CD2"/>
    <w:rsid w:val="00D675E4"/>
    <w:rsid w:val="00D773F8"/>
    <w:rsid w:val="00E05A5D"/>
    <w:rsid w:val="00E91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2017-02-27T20:35:00Z</dcterms:created>
  <dcterms:modified xsi:type="dcterms:W3CDTF">2017-02-27T20:35:00Z</dcterms:modified>
</cp:coreProperties>
</file>